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096F" w:rsidR="0003513A" w:rsidP="0082096F" w:rsidRDefault="0003513A" w14:paraId="7C7CBB8F" w14:textId="77777777">
      <w:pPr>
        <w:spacing w:line="240" w:lineRule="auto"/>
        <w:contextualSpacing/>
        <w:jc w:val="center"/>
        <w:rPr>
          <w:rFonts w:ascii="Arial Narrow" w:hAnsi="Arial Narrow" w:cs="Arial"/>
          <w:b/>
          <w:sz w:val="20"/>
          <w:szCs w:val="20"/>
        </w:rPr>
      </w:pPr>
      <w:r w:rsidRPr="0082096F">
        <w:rPr>
          <w:rFonts w:ascii="Arial Narrow" w:hAnsi="Arial Narrow" w:cs="Arial"/>
          <w:b/>
          <w:sz w:val="20"/>
          <w:szCs w:val="20"/>
        </w:rPr>
        <w:t>CONTRATO DE CESIÓN Y TRANSFERENCIA DE DERECHOS PATRIMONIALES DE AUTOR</w:t>
      </w:r>
    </w:p>
    <w:p w:rsidRPr="0082096F" w:rsidR="0003513A" w:rsidP="0082096F" w:rsidRDefault="0003513A" w14:paraId="7C7CBB90" w14:textId="77777777">
      <w:pPr>
        <w:spacing w:line="240" w:lineRule="auto"/>
        <w:contextualSpacing/>
        <w:jc w:val="both"/>
        <w:rPr>
          <w:rFonts w:ascii="Arial Narrow" w:hAnsi="Arial Narrow" w:cs="Arial"/>
          <w:b/>
          <w:sz w:val="20"/>
          <w:szCs w:val="20"/>
        </w:rPr>
      </w:pPr>
    </w:p>
    <w:p w:rsidRPr="0082096F" w:rsidR="00BF34E2" w:rsidP="16142A56" w:rsidRDefault="0003513A" w14:paraId="7C7CBB91" w14:textId="001CA444">
      <w:pPr>
        <w:pStyle w:val="Normal"/>
        <w:spacing w:line="240" w:lineRule="auto"/>
        <w:contextualSpacing/>
        <w:jc w:val="both"/>
        <w:rPr>
          <w:rFonts w:ascii="Arial Narrow" w:hAnsi="Arial Narrow" w:cs="Arial"/>
          <w:sz w:val="20"/>
          <w:szCs w:val="20"/>
          <w:lang w:val="es-MX"/>
        </w:rPr>
      </w:pPr>
      <w:r w:rsidRPr="0082096F" w:rsidR="0003513A">
        <w:rPr>
          <w:rFonts w:ascii="Arial Narrow" w:hAnsi="Arial Narrow" w:cs="Arial"/>
          <w:sz w:val="20"/>
          <w:szCs w:val="20"/>
        </w:rPr>
        <w:t xml:space="preserve">Entre nosotros </w:t>
      </w:r>
      <w:r w:rsidRPr="16142A56" w:rsidR="00F25936">
        <w:rPr>
          <w:rFonts w:ascii="Arial Narrow" w:hAnsi="Arial Narrow" w:cs="Arial"/>
          <w:b w:val="1"/>
          <w:bCs w:val="1"/>
          <w:sz w:val="20"/>
          <w:szCs w:val="20"/>
        </w:rPr>
        <w:t>JORGE</w:t>
      </w:r>
      <w:r w:rsidRPr="16142A56" w:rsidR="00F25936">
        <w:rPr>
          <w:rFonts w:ascii="Arial Narrow" w:hAnsi="Arial Narrow" w:cs="Arial"/>
          <w:b w:val="1"/>
          <w:bCs w:val="1"/>
          <w:sz w:val="20"/>
          <w:szCs w:val="20"/>
        </w:rPr>
        <w:t xml:space="preserve"> NOGUERA CALDERÓN</w:t>
      </w:r>
      <w:r w:rsidRPr="00855478" w:rsidR="00F25936">
        <w:rPr>
          <w:rFonts w:ascii="Arial Narrow" w:hAnsi="Arial Narrow" w:cs="Arial"/>
          <w:sz w:val="20"/>
          <w:szCs w:val="20"/>
        </w:rPr>
        <w:t xml:space="preserve">, </w:t>
      </w:r>
      <w:r w:rsidRPr="16142A56" w:rsidR="00F25936">
        <w:rPr>
          <w:rFonts w:ascii="Arial Narrow" w:hAnsi="Arial Narrow" w:cs="Arial"/>
          <w:sz w:val="20"/>
          <w:szCs w:val="20"/>
          <w:lang w:val="es-MX"/>
        </w:rPr>
        <w:t xml:space="preserve">identificado con cédula de ciudadanía No. </w:t>
      </w:r>
      <w:r w:rsidRPr="16142A56" w:rsidR="00F25936">
        <w:rPr>
          <w:rFonts w:ascii="Arial Narrow" w:hAnsi="Arial Narrow" w:cs="Arial"/>
          <w:sz w:val="20"/>
          <w:szCs w:val="20"/>
          <w:lang w:val="es-MX"/>
        </w:rPr>
        <w:t>79.145.587</w:t>
      </w:r>
      <w:r w:rsidRPr="16142A56" w:rsidR="00F25936">
        <w:rPr>
          <w:rFonts w:ascii="Arial Narrow" w:hAnsi="Arial Narrow" w:cs="Arial"/>
          <w:sz w:val="20"/>
          <w:szCs w:val="20"/>
          <w:lang w:val="es-MX"/>
        </w:rPr>
        <w:t xml:space="preserve"> de Bogotá, obrando como </w:t>
      </w:r>
      <w:r w:rsidRPr="5FAC1117" w:rsidR="62050B6B">
        <w:rPr>
          <w:rFonts w:ascii="Arial Narrow" w:hAnsi="Arial Narrow" w:eastAsia="Arial Narrow" w:cs="Arial Narrow"/>
          <w:b w:val="0"/>
          <w:bCs w:val="0"/>
          <w:i w:val="0"/>
          <w:iCs w:val="0"/>
          <w:caps w:val="0"/>
          <w:smallCaps w:val="0"/>
          <w:strike w:val="0"/>
          <w:dstrike w:val="0"/>
          <w:noProof w:val="0"/>
          <w:color w:val="000000" w:themeColor="text1" w:themeTint="FF" w:themeShade="FF"/>
          <w:sz w:val="19"/>
          <w:szCs w:val="19"/>
          <w:u w:val="none"/>
          <w:lang w:val="es-MX"/>
        </w:rPr>
        <w:t xml:space="preserve">Rector </w:t>
      </w:r>
      <w:r w:rsidRPr="16142A56" w:rsidR="008442DE">
        <w:rPr>
          <w:rFonts w:ascii="Arial Narrow" w:hAnsi="Arial Narrow" w:cs="Arial"/>
          <w:sz w:val="20"/>
          <w:szCs w:val="20"/>
          <w:lang w:val="es-MX"/>
        </w:rPr>
        <w:t xml:space="preserve">de la </w:t>
      </w:r>
      <w:r w:rsidRPr="16142A56" w:rsidR="008442DE">
        <w:rPr>
          <w:rFonts w:ascii="Arial Narrow" w:hAnsi="Arial Narrow" w:cs="Arial"/>
          <w:b w:val="1"/>
          <w:bCs w:val="1"/>
          <w:sz w:val="20"/>
          <w:szCs w:val="20"/>
          <w:lang w:val="es-MX"/>
        </w:rPr>
        <w:t xml:space="preserve">UNIVERSIDAD SERGIO </w:t>
      </w:r>
      <w:r w:rsidRPr="16142A56" w:rsidR="008442DE">
        <w:rPr>
          <w:rFonts w:ascii="Arial Narrow" w:hAnsi="Arial Narrow" w:cs="Arial"/>
          <w:b w:val="1"/>
          <w:bCs w:val="1"/>
          <w:sz w:val="20"/>
          <w:szCs w:val="20"/>
          <w:lang w:val="es-MX"/>
        </w:rPr>
        <w:t>ARBOLEDA</w:t>
      </w:r>
      <w:r w:rsidRPr="16142A56" w:rsidR="008442DE">
        <w:rPr>
          <w:rFonts w:ascii="Arial Narrow" w:hAnsi="Arial Narrow" w:cs="Arial"/>
          <w:sz w:val="20"/>
          <w:szCs w:val="20"/>
          <w:lang w:val="es-MX"/>
        </w:rPr>
        <w:t xml:space="preserve">, </w:t>
      </w:r>
      <w:r w:rsidRPr="16142A56" w:rsidR="0082096F">
        <w:rPr>
          <w:rFonts w:ascii="Arial Narrow" w:hAnsi="Arial Narrow" w:cs="Arial"/>
          <w:sz w:val="20"/>
          <w:szCs w:val="20"/>
          <w:lang w:val="es-MX"/>
        </w:rPr>
        <w:t>I</w:t>
      </w:r>
      <w:r w:rsidRPr="16142A56" w:rsidR="008442DE">
        <w:rPr>
          <w:rFonts w:ascii="Arial Narrow" w:hAnsi="Arial Narrow" w:cs="Arial"/>
          <w:sz w:val="20"/>
          <w:szCs w:val="20"/>
          <w:lang w:val="es-MX"/>
        </w:rPr>
        <w:t>nstitución</w:t>
      </w:r>
      <w:r w:rsidRPr="16142A56" w:rsidR="008442DE">
        <w:rPr>
          <w:rFonts w:ascii="Arial Narrow" w:hAnsi="Arial Narrow" w:cs="Arial"/>
          <w:sz w:val="20"/>
          <w:szCs w:val="20"/>
          <w:lang w:val="es-MX"/>
        </w:rPr>
        <w:t xml:space="preserve"> de Educación </w:t>
      </w:r>
      <w:r w:rsidRPr="16142A56" w:rsidR="008442DE">
        <w:rPr>
          <w:rFonts w:ascii="Arial Narrow" w:hAnsi="Arial Narrow" w:cs="Arial"/>
          <w:sz w:val="20"/>
          <w:szCs w:val="20"/>
          <w:lang w:val="es-MX"/>
        </w:rPr>
        <w:t>Superior, de</w:t>
      </w:r>
      <w:r w:rsidRPr="16142A56" w:rsidR="008442DE">
        <w:rPr>
          <w:rFonts w:ascii="Arial Narrow" w:hAnsi="Arial Narrow" w:cs="Arial"/>
          <w:sz w:val="20"/>
          <w:szCs w:val="20"/>
          <w:lang w:val="es-MX"/>
        </w:rPr>
        <w:t xml:space="preserve"> carácter privado, de utilidad común, sin ánimo de lucro, con personería jurídica debidamente reconocida mediante Resolución 16377 de octubre 29 de 1984 por el Ministerio de Educación Nacional, identificada con el NIT 860.351.894-3,</w:t>
      </w:r>
      <w:r w:rsidRPr="16142A56" w:rsidR="00783B6E">
        <w:rPr>
          <w:rFonts w:ascii="Arial Narrow" w:hAnsi="Arial Narrow" w:cs="Arial"/>
          <w:sz w:val="20"/>
          <w:szCs w:val="20"/>
          <w:lang w:val="es-MX"/>
        </w:rPr>
        <w:t xml:space="preserve"> quien en adelante se denominará </w:t>
      </w:r>
      <w:r w:rsidRPr="16142A56" w:rsidR="00783B6E">
        <w:rPr>
          <w:rFonts w:ascii="Arial Narrow" w:hAnsi="Arial Narrow" w:cs="Arial"/>
          <w:b w:val="1"/>
          <w:bCs w:val="1"/>
          <w:sz w:val="20"/>
          <w:szCs w:val="20"/>
          <w:lang w:val="es-MX"/>
        </w:rPr>
        <w:t>CESIONARIO</w:t>
      </w:r>
      <w:r w:rsidRPr="16142A56" w:rsidR="00783B6E">
        <w:rPr>
          <w:rFonts w:ascii="Arial Narrow" w:hAnsi="Arial Narrow" w:cs="Arial"/>
          <w:sz w:val="20"/>
          <w:szCs w:val="20"/>
          <w:lang w:val="es-MX"/>
        </w:rPr>
        <w:t xml:space="preserve">, </w:t>
      </w:r>
      <w:r w:rsidRPr="16142A56" w:rsidR="00783B6E">
        <w:rPr>
          <w:rFonts w:ascii="Arial Narrow" w:hAnsi="Arial Narrow" w:cs="Arial"/>
          <w:sz w:val="20"/>
          <w:szCs w:val="20"/>
          <w:lang w:val="es-MX"/>
        </w:rPr>
        <w:t xml:space="preserve">y</w:t>
      </w:r>
      <w:r w:rsidRPr="16142A56" w:rsidR="00783B6E">
        <w:rPr>
          <w:rFonts w:ascii="Arial Narrow" w:hAnsi="Arial Narrow" w:cs="Arial"/>
          <w:sz w:val="20"/>
          <w:szCs w:val="20"/>
          <w:lang w:val="es-MX"/>
        </w:rPr>
        <w:t xml:space="preserve"> por otra parte, </w:t>
      </w:r>
      <w:r w:rsidRPr="16142A56" w:rsidR="00C5587D">
        <w:rPr>
          <w:rFonts w:ascii="Arial Narrow" w:hAnsi="Arial Narrow" w:cs="Arial"/>
          <w:b w:val="1"/>
          <w:bCs w:val="1"/>
          <w:sz w:val="20"/>
          <w:szCs w:val="20"/>
        </w:rPr>
        <w:t>___________</w:t>
      </w:r>
      <w:r w:rsidRPr="16142A56" w:rsidR="00C5587D">
        <w:rPr>
          <w:rFonts w:ascii="Arial Narrow" w:hAnsi="Arial Narrow" w:cs="Arial"/>
          <w:b w:val="1"/>
          <w:bCs w:val="1"/>
          <w:sz w:val="20"/>
          <w:szCs w:val="20"/>
        </w:rPr>
        <w:t>______________________</w:t>
      </w:r>
      <w:r w:rsidRPr="16142A56" w:rsidR="00C5587D">
        <w:rPr>
          <w:rFonts w:ascii="Arial Narrow" w:hAnsi="Arial Narrow" w:cs="Arial"/>
          <w:b w:val="1"/>
          <w:bCs w:val="1"/>
          <w:sz w:val="20"/>
          <w:szCs w:val="20"/>
        </w:rPr>
        <w:t>___</w:t>
      </w:r>
      <w:r w:rsidRPr="16142A56" w:rsidR="00C5587D">
        <w:rPr>
          <w:rFonts w:ascii="Arial Narrow" w:hAnsi="Arial Narrow" w:cs="Arial"/>
          <w:b w:val="1"/>
          <w:bCs w:val="1"/>
          <w:sz w:val="20"/>
          <w:szCs w:val="20"/>
        </w:rPr>
        <w:t xml:space="preserve"> </w:t>
      </w:r>
      <w:r w:rsidRPr="16142A56" w:rsidR="00BF34E2">
        <w:rPr>
          <w:rFonts w:ascii="Arial Narrow" w:hAnsi="Arial Narrow" w:cs="Arial"/>
          <w:sz w:val="20"/>
          <w:szCs w:val="20"/>
          <w:lang w:val="es-MX"/>
        </w:rPr>
        <w:t xml:space="preserve">identificado con cédula de </w:t>
      </w:r>
      <w:r w:rsidRPr="16142A56" w:rsidR="00AA7D90">
        <w:rPr>
          <w:rFonts w:ascii="Arial Narrow" w:hAnsi="Arial Narrow" w:cs="Arial"/>
          <w:sz w:val="20"/>
          <w:szCs w:val="20"/>
          <w:lang w:val="es-MX"/>
        </w:rPr>
        <w:t>ciudadanía</w:t>
      </w:r>
      <w:r w:rsidRPr="16142A56" w:rsidR="00BF34E2">
        <w:rPr>
          <w:rFonts w:ascii="Arial Narrow" w:hAnsi="Arial Narrow" w:cs="Arial"/>
          <w:sz w:val="20"/>
          <w:szCs w:val="20"/>
          <w:lang w:val="es-MX"/>
        </w:rPr>
        <w:t xml:space="preserve"> No. </w:t>
      </w:r>
      <w:r w:rsidRPr="16142A56" w:rsidR="00C5587D">
        <w:rPr>
          <w:rFonts w:ascii="Arial Narrow" w:hAnsi="Arial Narrow" w:cs="Arial"/>
          <w:sz w:val="20"/>
          <w:szCs w:val="20"/>
          <w:lang w:val="es-MX"/>
        </w:rPr>
        <w:t>________</w:t>
      </w:r>
      <w:r w:rsidRPr="16142A56" w:rsidR="00C5587D">
        <w:rPr>
          <w:rFonts w:ascii="Arial Narrow" w:hAnsi="Arial Narrow" w:cs="Arial"/>
          <w:sz w:val="20"/>
          <w:szCs w:val="20"/>
          <w:lang w:val="es-MX"/>
        </w:rPr>
        <w:t>________</w:t>
      </w:r>
      <w:r w:rsidRPr="16142A56" w:rsidR="00BF34E2">
        <w:rPr>
          <w:rFonts w:ascii="Arial Narrow" w:hAnsi="Arial Narrow" w:cs="Arial"/>
          <w:sz w:val="20"/>
          <w:szCs w:val="20"/>
          <w:lang w:val="es-MX"/>
        </w:rPr>
        <w:t xml:space="preserve">quien </w:t>
      </w:r>
      <w:r w:rsidRPr="16142A56" w:rsidR="00282231">
        <w:rPr>
          <w:rFonts w:ascii="Arial Narrow" w:hAnsi="Arial Narrow" w:cs="Arial"/>
          <w:sz w:val="20"/>
          <w:szCs w:val="20"/>
          <w:lang w:val="es-MX"/>
        </w:rPr>
        <w:t xml:space="preserve">actúa como </w:t>
      </w:r>
      <w:r w:rsidRPr="16142A56" w:rsidR="00E93127">
        <w:rPr>
          <w:rFonts w:ascii="Arial Narrow" w:hAnsi="Arial Narrow" w:cs="Arial"/>
          <w:b w:val="1"/>
          <w:bCs w:val="1"/>
          <w:sz w:val="20"/>
          <w:szCs w:val="20"/>
          <w:lang w:val="es-MX"/>
        </w:rPr>
        <w:t>DIRECTOR DE LA COMPILACIÓN</w:t>
      </w:r>
      <w:r w:rsidRPr="16142A56" w:rsidR="0065660A">
        <w:rPr>
          <w:rStyle w:val="Refdenotaalpie"/>
          <w:rFonts w:ascii="Arial Narrow" w:hAnsi="Arial Narrow" w:cs="Arial"/>
          <w:b w:val="1"/>
          <w:bCs w:val="1"/>
          <w:sz w:val="20"/>
          <w:szCs w:val="20"/>
          <w:lang w:val="es-MX"/>
        </w:rPr>
        <w:footnoteReference w:id="1"/>
      </w:r>
      <w:r w:rsidRPr="16142A56" w:rsidR="00282231">
        <w:rPr>
          <w:rFonts w:ascii="Arial Narrow" w:hAnsi="Arial Narrow" w:cs="Arial"/>
          <w:b w:val="1"/>
          <w:bCs w:val="1"/>
          <w:sz w:val="20"/>
          <w:szCs w:val="20"/>
          <w:lang w:val="es-MX"/>
        </w:rPr>
        <w:t xml:space="preserve"> </w:t>
      </w:r>
      <w:r w:rsidRPr="16142A56" w:rsidR="00282231">
        <w:rPr>
          <w:rFonts w:ascii="Arial Narrow" w:hAnsi="Arial Narrow" w:cs="Arial"/>
          <w:sz w:val="20"/>
          <w:szCs w:val="20"/>
          <w:lang w:val="es-MX"/>
        </w:rPr>
        <w:t>de la obra</w:t>
      </w:r>
      <w:r w:rsidRPr="16142A56" w:rsidR="00282231">
        <w:rPr>
          <w:rFonts w:ascii="Arial Narrow" w:hAnsi="Arial Narrow" w:cs="Arial"/>
          <w:sz w:val="20"/>
          <w:szCs w:val="20"/>
          <w:lang w:val="es-MX"/>
        </w:rPr>
        <w:t xml:space="preserve"> provisionalmente denominada </w:t>
      </w:r>
      <w:r w:rsidRPr="16142A56" w:rsidR="00282231">
        <w:rPr>
          <w:rFonts w:ascii="Arial Narrow" w:hAnsi="Arial Narrow" w:cs="Arial"/>
          <w:b w:val="1"/>
          <w:bCs w:val="1"/>
          <w:sz w:val="20"/>
          <w:szCs w:val="20"/>
          <w:lang w:val="es-MX"/>
        </w:rPr>
        <w:t>“__________</w:t>
      </w:r>
      <w:r w:rsidRPr="16142A56" w:rsidR="00C5587D">
        <w:rPr>
          <w:rFonts w:ascii="Arial Narrow" w:hAnsi="Arial Narrow" w:cs="Arial"/>
          <w:b w:val="1"/>
          <w:bCs w:val="1"/>
          <w:sz w:val="20"/>
          <w:szCs w:val="20"/>
          <w:lang w:val="es-MX"/>
        </w:rPr>
        <w:t>__________________________________________________________________________________</w:t>
      </w:r>
      <w:r w:rsidRPr="16142A56" w:rsidR="00282231">
        <w:rPr>
          <w:rFonts w:ascii="Arial Narrow" w:hAnsi="Arial Narrow" w:cs="Arial"/>
          <w:b w:val="1"/>
          <w:bCs w:val="1"/>
          <w:sz w:val="20"/>
          <w:szCs w:val="20"/>
          <w:lang w:val="es-MX"/>
        </w:rPr>
        <w:t>________”</w:t>
      </w:r>
      <w:r w:rsidRPr="16142A56" w:rsidR="00BF34E2">
        <w:rPr>
          <w:rFonts w:ascii="Arial Narrow" w:hAnsi="Arial Narrow" w:cs="Arial"/>
          <w:sz w:val="20"/>
          <w:szCs w:val="20"/>
          <w:lang w:val="es-MX"/>
        </w:rPr>
        <w:t xml:space="preserve">, se ha acordado suscribir el presente contrato de Cesión y Transferencia de Derechos Patrimoniales de Autor, el cual se regirá por la Ley 23 de 1982, Ley 44 de 1993, Decisión 351 de 1993 de la Comunidad Andina, Decreto 460 de 1995, ley 1450 de 2011, </w:t>
      </w:r>
      <w:r w:rsidRPr="16142A56" w:rsidR="0082096F">
        <w:rPr>
          <w:rFonts w:ascii="Arial Narrow" w:hAnsi="Arial Narrow" w:cs="Arial"/>
          <w:sz w:val="20"/>
          <w:szCs w:val="20"/>
          <w:lang w:val="es-MX"/>
        </w:rPr>
        <w:t>L</w:t>
      </w:r>
      <w:r w:rsidRPr="16142A56" w:rsidR="00BF34E2">
        <w:rPr>
          <w:rFonts w:ascii="Arial Narrow" w:hAnsi="Arial Narrow" w:cs="Arial"/>
          <w:sz w:val="20"/>
          <w:szCs w:val="20"/>
          <w:lang w:val="es-MX"/>
        </w:rPr>
        <w:t>ey 1520 de 2012 y demás normas generales sobre la materia y en especial por las siguientes:</w:t>
      </w:r>
    </w:p>
    <w:p w:rsidRPr="0082096F" w:rsidR="00413966" w:rsidP="0082096F" w:rsidRDefault="00413966" w14:paraId="7C7CBB92" w14:textId="77777777">
      <w:pPr>
        <w:spacing w:line="240" w:lineRule="auto"/>
        <w:contextualSpacing/>
        <w:jc w:val="both"/>
        <w:rPr>
          <w:rFonts w:ascii="Arial Narrow" w:hAnsi="Arial Narrow" w:cs="Arial"/>
          <w:sz w:val="20"/>
          <w:szCs w:val="20"/>
          <w:lang w:val="es-MX" w:eastAsia="x-none"/>
        </w:rPr>
      </w:pPr>
    </w:p>
    <w:p w:rsidRPr="0082096F" w:rsidR="004F7D89" w:rsidP="0082096F" w:rsidRDefault="00BF34E2" w14:paraId="7C7CBB93" w14:textId="77777777">
      <w:pPr>
        <w:spacing w:line="240" w:lineRule="auto"/>
        <w:contextualSpacing/>
        <w:jc w:val="center"/>
        <w:rPr>
          <w:rFonts w:ascii="Arial Narrow" w:hAnsi="Arial Narrow" w:cs="Arial"/>
          <w:b/>
          <w:sz w:val="20"/>
          <w:szCs w:val="20"/>
          <w:lang w:val="es-MX" w:eastAsia="x-none"/>
        </w:rPr>
      </w:pPr>
      <w:r w:rsidRPr="0082096F">
        <w:rPr>
          <w:rFonts w:ascii="Arial Narrow" w:hAnsi="Arial Narrow" w:cs="Arial"/>
          <w:b/>
          <w:sz w:val="20"/>
          <w:szCs w:val="20"/>
          <w:lang w:val="es-MX" w:eastAsia="x-none"/>
        </w:rPr>
        <w:t>CLÁUSULAS</w:t>
      </w:r>
    </w:p>
    <w:p w:rsidRPr="0082096F" w:rsidR="00413966" w:rsidP="0082096F" w:rsidRDefault="00413966" w14:paraId="7C7CBB94" w14:textId="77777777">
      <w:pPr>
        <w:spacing w:line="240" w:lineRule="auto"/>
        <w:contextualSpacing/>
        <w:jc w:val="both"/>
        <w:rPr>
          <w:rFonts w:ascii="Arial Narrow" w:hAnsi="Arial Narrow" w:cs="Arial"/>
          <w:b/>
          <w:sz w:val="20"/>
          <w:szCs w:val="20"/>
          <w:lang w:val="es-MX" w:eastAsia="x-none"/>
        </w:rPr>
      </w:pPr>
    </w:p>
    <w:p w:rsidRPr="0082096F" w:rsidR="005B7AF2" w:rsidP="0082096F" w:rsidRDefault="00BF34E2" w14:paraId="7C7CBB95" w14:textId="30127DB7">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PRIMERA. OBJETO: </w:t>
      </w:r>
      <w:r w:rsidRPr="0082096F">
        <w:rPr>
          <w:rFonts w:ascii="Arial Narrow" w:hAnsi="Arial Narrow" w:cs="Arial"/>
          <w:sz w:val="20"/>
          <w:szCs w:val="20"/>
          <w:lang w:val="es-MX" w:eastAsia="x-none"/>
        </w:rPr>
        <w:t xml:space="preserve">el </w:t>
      </w:r>
      <w:r w:rsidR="00020706">
        <w:rPr>
          <w:rFonts w:ascii="Arial Narrow" w:hAnsi="Arial Narrow" w:cs="Arial"/>
          <w:b/>
          <w:sz w:val="20"/>
          <w:szCs w:val="20"/>
          <w:lang w:val="es-MX" w:eastAsia="x-none"/>
        </w:rPr>
        <w:t>DIRECTOR DE LA COMPILACIÓN</w:t>
      </w:r>
      <w:r w:rsidRPr="0082096F" w:rsidR="00020706">
        <w:rPr>
          <w:rFonts w:ascii="Arial Narrow" w:hAnsi="Arial Narrow" w:cs="Arial"/>
          <w:sz w:val="20"/>
          <w:szCs w:val="20"/>
          <w:lang w:val="es-MX" w:eastAsia="x-none"/>
        </w:rPr>
        <w:t xml:space="preserve"> </w:t>
      </w:r>
      <w:r w:rsidRPr="0082096F">
        <w:rPr>
          <w:rFonts w:ascii="Arial Narrow" w:hAnsi="Arial Narrow" w:cs="Arial"/>
          <w:sz w:val="20"/>
          <w:szCs w:val="20"/>
          <w:lang w:val="es-MX" w:eastAsia="x-none"/>
        </w:rPr>
        <w:t xml:space="preserve">manifiesta de manera libre y voluntaria que cede sin limitación territorial, mediante el presente documento y a título </w:t>
      </w:r>
      <w:r w:rsidR="007D6AF8">
        <w:rPr>
          <w:rFonts w:ascii="Arial Narrow" w:hAnsi="Arial Narrow" w:cs="Arial"/>
          <w:sz w:val="20"/>
          <w:szCs w:val="20"/>
          <w:lang w:val="es-MX" w:eastAsia="x-none"/>
        </w:rPr>
        <w:t xml:space="preserve">oneroso </w:t>
      </w:r>
      <w:r w:rsidRPr="0082096F">
        <w:rPr>
          <w:rFonts w:ascii="Arial Narrow" w:hAnsi="Arial Narrow" w:cs="Arial"/>
          <w:sz w:val="20"/>
          <w:szCs w:val="20"/>
          <w:lang w:val="es-MX" w:eastAsia="x-none"/>
        </w:rPr>
        <w:t xml:space="preserve">y a favor del </w:t>
      </w:r>
      <w:r w:rsidRPr="0082096F">
        <w:rPr>
          <w:rFonts w:ascii="Arial Narrow" w:hAnsi="Arial Narrow" w:cs="Arial"/>
          <w:b/>
          <w:sz w:val="20"/>
          <w:szCs w:val="20"/>
          <w:lang w:val="es-MX" w:eastAsia="x-none"/>
        </w:rPr>
        <w:t>CESIONARIO</w:t>
      </w:r>
      <w:r w:rsidRPr="0082096F">
        <w:rPr>
          <w:rFonts w:ascii="Arial Narrow" w:hAnsi="Arial Narrow" w:cs="Arial"/>
          <w:sz w:val="20"/>
          <w:szCs w:val="20"/>
          <w:lang w:val="es-MX" w:eastAsia="x-none"/>
        </w:rPr>
        <w:t>, todos los derechos patrimoniales de autor sobre la obra</w:t>
      </w:r>
      <w:r w:rsidRPr="0082096F" w:rsidR="00AA7D90">
        <w:rPr>
          <w:rFonts w:ascii="Arial Narrow" w:hAnsi="Arial Narrow" w:cs="Arial"/>
          <w:sz w:val="20"/>
          <w:szCs w:val="20"/>
          <w:lang w:val="es-MX" w:eastAsia="x-none"/>
        </w:rPr>
        <w:t xml:space="preserve"> </w:t>
      </w:r>
      <w:r w:rsidRPr="0082096F">
        <w:rPr>
          <w:rFonts w:ascii="Arial Narrow" w:hAnsi="Arial Narrow" w:cs="Arial"/>
          <w:i/>
          <w:sz w:val="20"/>
          <w:szCs w:val="20"/>
          <w:lang w:val="es-MX" w:eastAsia="x-none"/>
        </w:rPr>
        <w:t>“</w:t>
      </w:r>
      <w:r w:rsidR="0082096F">
        <w:rPr>
          <w:rFonts w:ascii="Arial Narrow" w:hAnsi="Arial Narrow" w:cs="Arial"/>
          <w:i/>
          <w:sz w:val="20"/>
          <w:szCs w:val="20"/>
          <w:lang w:val="es-MX" w:eastAsia="x-none"/>
        </w:rPr>
        <w:t>__</w:t>
      </w:r>
      <w:r w:rsidR="00C5587D">
        <w:rPr>
          <w:rFonts w:ascii="Arial Narrow" w:hAnsi="Arial Narrow" w:cs="Arial"/>
          <w:i/>
          <w:sz w:val="20"/>
          <w:szCs w:val="20"/>
          <w:lang w:val="es-MX" w:eastAsia="x-none"/>
        </w:rPr>
        <w:t>______________________________________________________________________</w:t>
      </w:r>
      <w:r w:rsidR="0082096F">
        <w:rPr>
          <w:rFonts w:ascii="Arial Narrow" w:hAnsi="Arial Narrow" w:cs="Arial"/>
          <w:i/>
          <w:sz w:val="20"/>
          <w:szCs w:val="20"/>
          <w:lang w:val="es-MX" w:eastAsia="x-none"/>
        </w:rPr>
        <w:t>_____________</w:t>
      </w:r>
      <w:r w:rsidRPr="0082096F">
        <w:rPr>
          <w:rFonts w:ascii="Arial Narrow" w:hAnsi="Arial Narrow" w:cs="Arial"/>
          <w:i/>
          <w:sz w:val="20"/>
          <w:szCs w:val="20"/>
          <w:lang w:val="es-MX" w:eastAsia="x-none"/>
        </w:rPr>
        <w:t>”</w:t>
      </w:r>
      <w:r w:rsidRPr="0082096F" w:rsidR="000067B4">
        <w:rPr>
          <w:rFonts w:ascii="Arial Narrow" w:hAnsi="Arial Narrow" w:cs="Arial"/>
          <w:i/>
          <w:sz w:val="20"/>
          <w:szCs w:val="20"/>
          <w:lang w:val="es-MX" w:eastAsia="x-none"/>
        </w:rPr>
        <w:t xml:space="preserve"> </w:t>
      </w:r>
      <w:r w:rsidRPr="0082096F" w:rsidR="000067B4">
        <w:rPr>
          <w:rFonts w:ascii="Arial Narrow" w:hAnsi="Arial Narrow" w:cs="Arial"/>
          <w:sz w:val="20"/>
          <w:szCs w:val="20"/>
          <w:lang w:val="es-MX" w:eastAsia="x-none"/>
        </w:rPr>
        <w:t xml:space="preserve">en adelante la </w:t>
      </w:r>
      <w:r w:rsidRPr="0082096F" w:rsidR="000067B4">
        <w:rPr>
          <w:rFonts w:ascii="Arial Narrow" w:hAnsi="Arial Narrow" w:cs="Arial"/>
          <w:b/>
          <w:sz w:val="20"/>
          <w:szCs w:val="20"/>
          <w:lang w:val="es-MX" w:eastAsia="x-none"/>
        </w:rPr>
        <w:t>OBRA</w:t>
      </w:r>
      <w:r w:rsidRPr="0082096F" w:rsidR="000067B4">
        <w:rPr>
          <w:rFonts w:ascii="Arial Narrow" w:hAnsi="Arial Narrow" w:cs="Arial"/>
          <w:sz w:val="20"/>
          <w:szCs w:val="20"/>
          <w:lang w:val="es-MX" w:eastAsia="x-none"/>
        </w:rPr>
        <w:t>, objeto del presente contrato.</w:t>
      </w:r>
      <w:r w:rsidRPr="0082096F" w:rsidR="00201F6E">
        <w:rPr>
          <w:rFonts w:ascii="Arial Narrow" w:hAnsi="Arial Narrow" w:cs="Arial"/>
          <w:sz w:val="20"/>
          <w:szCs w:val="20"/>
          <w:lang w:val="es-MX" w:eastAsia="x-none"/>
        </w:rPr>
        <w:t xml:space="preserve"> </w:t>
      </w:r>
    </w:p>
    <w:p w:rsidRPr="0082096F" w:rsidR="00413966" w:rsidP="0082096F" w:rsidRDefault="00413966" w14:paraId="7C7CBB98" w14:textId="77777777">
      <w:pPr>
        <w:spacing w:line="240" w:lineRule="auto"/>
        <w:contextualSpacing/>
        <w:jc w:val="both"/>
        <w:rPr>
          <w:rFonts w:ascii="Arial Narrow" w:hAnsi="Arial Narrow" w:cs="Arial"/>
          <w:sz w:val="20"/>
          <w:szCs w:val="20"/>
          <w:lang w:val="es-MX" w:eastAsia="x-none"/>
        </w:rPr>
      </w:pPr>
    </w:p>
    <w:p w:rsidRPr="0082096F" w:rsidR="005B7AF2" w:rsidP="0082096F" w:rsidRDefault="005B7AF2" w14:paraId="7C7CBB99" w14:textId="2085B19E">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SEGUNDA. ALCANCE: </w:t>
      </w:r>
      <w:r w:rsidRPr="0082096F">
        <w:rPr>
          <w:rFonts w:ascii="Arial Narrow" w:hAnsi="Arial Narrow" w:cs="Arial"/>
          <w:sz w:val="20"/>
          <w:szCs w:val="20"/>
          <w:lang w:val="es-MX" w:eastAsia="x-none"/>
        </w:rPr>
        <w:t xml:space="preserve">Los derechos que se ceden comprenden todos los derechos patrimoniales de autor sobre la </w:t>
      </w:r>
      <w:r w:rsidRPr="0082096F">
        <w:rPr>
          <w:rFonts w:ascii="Arial Narrow" w:hAnsi="Arial Narrow" w:cs="Arial"/>
          <w:b/>
          <w:sz w:val="20"/>
          <w:szCs w:val="20"/>
          <w:lang w:val="es-MX" w:eastAsia="x-none"/>
        </w:rPr>
        <w:t>OBRA</w:t>
      </w:r>
      <w:r w:rsidRPr="0082096F">
        <w:rPr>
          <w:rFonts w:ascii="Arial Narrow" w:hAnsi="Arial Narrow" w:cs="Arial"/>
          <w:sz w:val="20"/>
          <w:szCs w:val="20"/>
          <w:lang w:val="es-MX" w:eastAsia="x-none"/>
        </w:rPr>
        <w:t>, entre ellos el de reproducción, comunicación pública,</w:t>
      </w:r>
      <w:r w:rsidR="007D6AF8">
        <w:rPr>
          <w:rFonts w:ascii="Arial Narrow" w:hAnsi="Arial Narrow" w:cs="Arial"/>
          <w:sz w:val="20"/>
          <w:szCs w:val="20"/>
          <w:lang w:val="es-MX" w:eastAsia="x-none"/>
        </w:rPr>
        <w:t xml:space="preserve"> el alquiler comercial al público, </w:t>
      </w:r>
      <w:r w:rsidRPr="0082096F">
        <w:rPr>
          <w:rFonts w:ascii="Arial Narrow" w:hAnsi="Arial Narrow" w:cs="Arial"/>
          <w:sz w:val="20"/>
          <w:szCs w:val="20"/>
          <w:lang w:val="es-MX" w:eastAsia="x-none"/>
        </w:rPr>
        <w:t xml:space="preserve">distribución pública y transformación, así como cualquier otro derecho de naturaleza económica que se derive de la utilización de la </w:t>
      </w:r>
      <w:r w:rsidRPr="0082096F">
        <w:rPr>
          <w:rFonts w:ascii="Arial Narrow" w:hAnsi="Arial Narrow" w:cs="Arial"/>
          <w:b/>
          <w:sz w:val="20"/>
          <w:szCs w:val="20"/>
          <w:lang w:val="es-MX" w:eastAsia="x-none"/>
        </w:rPr>
        <w:t>OBRA</w:t>
      </w:r>
      <w:r w:rsidRPr="0082096F">
        <w:rPr>
          <w:rFonts w:ascii="Arial Narrow" w:hAnsi="Arial Narrow" w:cs="Arial"/>
          <w:sz w:val="20"/>
          <w:szCs w:val="20"/>
          <w:lang w:val="es-MX" w:eastAsia="x-none"/>
        </w:rPr>
        <w:t xml:space="preserve">. Dicha cesión se realiza sin limitación alguna en cuanto a territorio se refiere y por el término de duración del derecho patrimonial de autor establecido en la legislación colombiana sobre la materia. Por lo anterior, como consecuencia de la cesión de derechos patrimoniales, el </w:t>
      </w:r>
      <w:r w:rsidRPr="0082096F">
        <w:rPr>
          <w:rFonts w:ascii="Arial Narrow" w:hAnsi="Arial Narrow" w:cs="Arial"/>
          <w:b/>
          <w:sz w:val="20"/>
          <w:szCs w:val="20"/>
          <w:lang w:val="es-MX" w:eastAsia="x-none"/>
        </w:rPr>
        <w:t>CESIONARIO</w:t>
      </w:r>
      <w:r w:rsidRPr="0082096F">
        <w:rPr>
          <w:rFonts w:ascii="Arial Narrow" w:hAnsi="Arial Narrow" w:cs="Arial"/>
          <w:sz w:val="20"/>
          <w:szCs w:val="20"/>
          <w:lang w:val="es-MX" w:eastAsia="x-none"/>
        </w:rPr>
        <w:t xml:space="preserve"> podrá ejercer </w:t>
      </w:r>
      <w:r w:rsidR="00B2444D">
        <w:rPr>
          <w:rFonts w:ascii="Arial Narrow" w:hAnsi="Arial Narrow" w:cs="Arial"/>
          <w:sz w:val="20"/>
          <w:szCs w:val="20"/>
          <w:lang w:val="es-MX" w:eastAsia="x-none"/>
        </w:rPr>
        <w:t xml:space="preserve">todos los </w:t>
      </w:r>
      <w:r w:rsidRPr="0082096F">
        <w:rPr>
          <w:rFonts w:ascii="Arial Narrow" w:hAnsi="Arial Narrow" w:cs="Arial"/>
          <w:sz w:val="20"/>
          <w:szCs w:val="20"/>
          <w:lang w:val="es-MX" w:eastAsia="x-none"/>
        </w:rPr>
        <w:t xml:space="preserve">derechos </w:t>
      </w:r>
      <w:r w:rsidR="00B2444D">
        <w:rPr>
          <w:rFonts w:ascii="Arial Narrow" w:hAnsi="Arial Narrow" w:cs="Arial"/>
          <w:sz w:val="20"/>
          <w:szCs w:val="20"/>
          <w:lang w:val="es-MX" w:eastAsia="x-none"/>
        </w:rPr>
        <w:t>que recaen</w:t>
      </w:r>
      <w:r w:rsidR="009E2088">
        <w:rPr>
          <w:rFonts w:ascii="Arial Narrow" w:hAnsi="Arial Narrow" w:cs="Arial"/>
          <w:sz w:val="20"/>
          <w:szCs w:val="20"/>
          <w:lang w:val="es-MX" w:eastAsia="x-none"/>
        </w:rPr>
        <w:t xml:space="preserve"> sobre la </w:t>
      </w:r>
      <w:r w:rsidRPr="009E2088" w:rsidR="009E2088">
        <w:rPr>
          <w:rFonts w:ascii="Arial Narrow" w:hAnsi="Arial Narrow" w:cs="Arial"/>
          <w:b/>
          <w:bCs/>
          <w:sz w:val="20"/>
          <w:szCs w:val="20"/>
          <w:lang w:val="es-MX" w:eastAsia="x-none"/>
        </w:rPr>
        <w:t>OBRA</w:t>
      </w:r>
      <w:r w:rsidR="00B2444D">
        <w:rPr>
          <w:rFonts w:ascii="Arial Narrow" w:hAnsi="Arial Narrow" w:cs="Arial"/>
          <w:sz w:val="20"/>
          <w:szCs w:val="20"/>
          <w:lang w:val="es-MX" w:eastAsia="x-none"/>
        </w:rPr>
        <w:t xml:space="preserve"> </w:t>
      </w:r>
      <w:r w:rsidRPr="0082096F">
        <w:rPr>
          <w:rFonts w:ascii="Arial Narrow" w:hAnsi="Arial Narrow" w:cs="Arial"/>
          <w:sz w:val="20"/>
          <w:szCs w:val="20"/>
          <w:lang w:val="es-MX" w:eastAsia="x-none"/>
        </w:rPr>
        <w:t xml:space="preserve">según lo dispone la Decisión 351 de la Comunidad Andina y la </w:t>
      </w:r>
      <w:r w:rsidR="0082096F">
        <w:rPr>
          <w:rFonts w:ascii="Arial Narrow" w:hAnsi="Arial Narrow" w:cs="Arial"/>
          <w:sz w:val="20"/>
          <w:szCs w:val="20"/>
          <w:lang w:val="es-MX" w:eastAsia="x-none"/>
        </w:rPr>
        <w:t>L</w:t>
      </w:r>
      <w:r w:rsidRPr="0082096F">
        <w:rPr>
          <w:rFonts w:ascii="Arial Narrow" w:hAnsi="Arial Narrow" w:cs="Arial"/>
          <w:sz w:val="20"/>
          <w:szCs w:val="20"/>
          <w:lang w:val="es-MX" w:eastAsia="x-none"/>
        </w:rPr>
        <w:t xml:space="preserve">ey 23 de 1982, sobre las obras objeto de protección del Derecho de Autor. De igual forma, el </w:t>
      </w:r>
      <w:r w:rsidRPr="0082096F">
        <w:rPr>
          <w:rFonts w:ascii="Arial Narrow" w:hAnsi="Arial Narrow" w:cs="Arial"/>
          <w:b/>
          <w:sz w:val="20"/>
          <w:szCs w:val="20"/>
          <w:lang w:val="es-MX" w:eastAsia="x-none"/>
        </w:rPr>
        <w:t>CESIONARIO</w:t>
      </w:r>
      <w:r w:rsidRPr="0082096F">
        <w:rPr>
          <w:rFonts w:ascii="Arial Narrow" w:hAnsi="Arial Narrow" w:cs="Arial"/>
          <w:sz w:val="20"/>
          <w:szCs w:val="20"/>
          <w:lang w:val="es-MX" w:eastAsia="x-none"/>
        </w:rPr>
        <w:t xml:space="preserve"> podrá disponer de ellos libremente en el tiempo y espacio quedándole prohibida al </w:t>
      </w:r>
      <w:r w:rsidR="009E2088">
        <w:rPr>
          <w:rFonts w:ascii="Arial Narrow" w:hAnsi="Arial Narrow" w:cs="Arial"/>
          <w:b/>
          <w:sz w:val="20"/>
          <w:szCs w:val="20"/>
          <w:lang w:val="es-MX" w:eastAsia="x-none"/>
        </w:rPr>
        <w:t>DIRECTOR DE LA COMPILACIÓN</w:t>
      </w:r>
      <w:r w:rsidRPr="0082096F" w:rsidR="009E2088">
        <w:rPr>
          <w:rFonts w:ascii="Arial Narrow" w:hAnsi="Arial Narrow" w:cs="Arial"/>
          <w:sz w:val="20"/>
          <w:szCs w:val="20"/>
          <w:lang w:val="es-MX" w:eastAsia="x-none"/>
        </w:rPr>
        <w:t xml:space="preserve"> </w:t>
      </w:r>
      <w:r w:rsidRPr="0082096F">
        <w:rPr>
          <w:rFonts w:ascii="Arial Narrow" w:hAnsi="Arial Narrow" w:cs="Arial"/>
          <w:sz w:val="20"/>
          <w:szCs w:val="20"/>
          <w:lang w:val="es-MX" w:eastAsia="x-none"/>
        </w:rPr>
        <w:t xml:space="preserve">cualquier negociación posterior de los mismos, en cualquier otro lugar o </w:t>
      </w:r>
      <w:r w:rsidR="00B2444D">
        <w:rPr>
          <w:rFonts w:ascii="Arial Narrow" w:hAnsi="Arial Narrow" w:cs="Arial"/>
          <w:sz w:val="20"/>
          <w:szCs w:val="20"/>
          <w:lang w:val="es-MX" w:eastAsia="x-none"/>
        </w:rPr>
        <w:t>tiempo.</w:t>
      </w:r>
    </w:p>
    <w:p w:rsidRPr="0082096F" w:rsidR="00413966" w:rsidP="0082096F" w:rsidRDefault="00413966" w14:paraId="7C7CBB9A" w14:textId="77777777">
      <w:pPr>
        <w:spacing w:line="240" w:lineRule="auto"/>
        <w:contextualSpacing/>
        <w:jc w:val="both"/>
        <w:rPr>
          <w:rFonts w:ascii="Arial Narrow" w:hAnsi="Arial Narrow" w:cs="Arial"/>
          <w:sz w:val="20"/>
          <w:szCs w:val="20"/>
          <w:lang w:val="es-MX" w:eastAsia="x-none"/>
        </w:rPr>
      </w:pPr>
    </w:p>
    <w:p w:rsidR="00413966" w:rsidP="0082096F" w:rsidRDefault="005B7AF2" w14:paraId="7C7CBB9D" w14:textId="4B41817D">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PARÁGRAFO PRIMERO: </w:t>
      </w:r>
      <w:r w:rsidRPr="0082096F">
        <w:rPr>
          <w:rFonts w:ascii="Arial Narrow" w:hAnsi="Arial Narrow" w:cs="Arial"/>
          <w:sz w:val="20"/>
          <w:szCs w:val="20"/>
          <w:lang w:val="es-MX" w:eastAsia="x-none"/>
        </w:rPr>
        <w:t xml:space="preserve">el </w:t>
      </w:r>
      <w:r w:rsidR="00020706">
        <w:rPr>
          <w:rFonts w:ascii="Arial Narrow" w:hAnsi="Arial Narrow" w:cs="Arial"/>
          <w:b/>
          <w:sz w:val="20"/>
          <w:szCs w:val="20"/>
          <w:lang w:val="es-MX" w:eastAsia="x-none"/>
        </w:rPr>
        <w:t>DIRECTOR DE LA COMPILACIÓN</w:t>
      </w:r>
      <w:r w:rsidRPr="0082096F" w:rsidR="00020706">
        <w:rPr>
          <w:rFonts w:ascii="Arial Narrow" w:hAnsi="Arial Narrow" w:cs="Arial"/>
          <w:sz w:val="20"/>
          <w:szCs w:val="20"/>
          <w:lang w:val="es-MX" w:eastAsia="x-none"/>
        </w:rPr>
        <w:t xml:space="preserve"> </w:t>
      </w:r>
      <w:r w:rsidRPr="0082096F">
        <w:rPr>
          <w:rFonts w:ascii="Arial Narrow" w:hAnsi="Arial Narrow" w:cs="Arial"/>
          <w:sz w:val="20"/>
          <w:szCs w:val="20"/>
          <w:lang w:val="es-MX" w:eastAsia="x-none"/>
        </w:rPr>
        <w:t xml:space="preserve">autoriza por tanto de manera irrevocable para que, si el </w:t>
      </w:r>
      <w:r w:rsidRPr="0082096F">
        <w:rPr>
          <w:rFonts w:ascii="Arial Narrow" w:hAnsi="Arial Narrow" w:cs="Arial"/>
          <w:b/>
          <w:sz w:val="20"/>
          <w:szCs w:val="20"/>
          <w:lang w:val="es-MX" w:eastAsia="x-none"/>
        </w:rPr>
        <w:t xml:space="preserve">CESIONARIO </w:t>
      </w:r>
      <w:r w:rsidRPr="0082096F">
        <w:rPr>
          <w:rFonts w:ascii="Arial Narrow" w:hAnsi="Arial Narrow" w:cs="Arial"/>
          <w:sz w:val="20"/>
          <w:szCs w:val="20"/>
          <w:lang w:val="es-MX" w:eastAsia="x-none"/>
        </w:rPr>
        <w:t xml:space="preserve">así lo decidiese, se utilice la </w:t>
      </w:r>
      <w:r w:rsidRPr="0082096F">
        <w:rPr>
          <w:rFonts w:ascii="Arial Narrow" w:hAnsi="Arial Narrow" w:cs="Arial"/>
          <w:b/>
          <w:sz w:val="20"/>
          <w:szCs w:val="20"/>
          <w:lang w:val="es-MX" w:eastAsia="x-none"/>
        </w:rPr>
        <w:t xml:space="preserve">OBRA </w:t>
      </w:r>
      <w:r w:rsidRPr="0082096F">
        <w:rPr>
          <w:rFonts w:ascii="Arial Narrow" w:hAnsi="Arial Narrow" w:cs="Arial"/>
          <w:sz w:val="20"/>
          <w:szCs w:val="20"/>
          <w:lang w:val="es-MX" w:eastAsia="x-none"/>
        </w:rPr>
        <w:t xml:space="preserve">bajo el contexto de </w:t>
      </w:r>
      <w:r w:rsidRPr="0082096F">
        <w:rPr>
          <w:rFonts w:ascii="Arial Narrow" w:hAnsi="Arial Narrow" w:cs="Arial"/>
          <w:i/>
          <w:sz w:val="20"/>
          <w:szCs w:val="20"/>
          <w:lang w:val="es-MX" w:eastAsia="x-none"/>
        </w:rPr>
        <w:t>Acceso Libre a la Información</w:t>
      </w:r>
      <w:r w:rsidRPr="0082096F">
        <w:rPr>
          <w:rFonts w:ascii="Arial Narrow" w:hAnsi="Arial Narrow" w:cs="Arial"/>
          <w:sz w:val="20"/>
          <w:szCs w:val="20"/>
          <w:lang w:val="es-MX" w:eastAsia="x-none"/>
        </w:rPr>
        <w:t>,</w:t>
      </w:r>
      <w:r w:rsidRPr="007D6AF8" w:rsidR="007D6AF8">
        <w:rPr>
          <w:rFonts w:ascii="Arial Narrow" w:hAnsi="Arial Narrow" w:cs="Arial"/>
          <w:iCs/>
          <w:sz w:val="20"/>
          <w:szCs w:val="20"/>
          <w:lang w:val="es-MX" w:eastAsia="x-none"/>
        </w:rPr>
        <w:t xml:space="preserve"> </w:t>
      </w:r>
      <w:r w:rsidR="007D6AF8">
        <w:rPr>
          <w:rFonts w:ascii="Arial Narrow" w:hAnsi="Arial Narrow" w:cs="Arial"/>
          <w:iCs/>
          <w:sz w:val="20"/>
          <w:szCs w:val="20"/>
          <w:lang w:val="es-MX" w:eastAsia="x-none"/>
        </w:rPr>
        <w:t>(</w:t>
      </w:r>
      <w:r w:rsidRPr="008640EF" w:rsidR="007D6AF8">
        <w:rPr>
          <w:rFonts w:ascii="Arial Narrow" w:hAnsi="Arial Narrow" w:cs="Arial"/>
          <w:iCs/>
          <w:sz w:val="20"/>
          <w:szCs w:val="20"/>
          <w:lang w:val="es-MX" w:eastAsia="x-none"/>
        </w:rPr>
        <w:t xml:space="preserve">entendido como, pero sin limitarse a ello por la Plataforma </w:t>
      </w:r>
      <w:r w:rsidRPr="008640EF" w:rsidR="007D6AF8">
        <w:rPr>
          <w:rFonts w:ascii="Arial Narrow" w:hAnsi="Arial Narrow" w:cs="Arial"/>
          <w:i/>
          <w:sz w:val="20"/>
          <w:szCs w:val="20"/>
          <w:lang w:val="es-MX" w:eastAsia="x-none"/>
        </w:rPr>
        <w:t>OpenDOAR)</w:t>
      </w:r>
      <w:r w:rsidRPr="00855478" w:rsidR="007D6AF8">
        <w:rPr>
          <w:rFonts w:ascii="Arial Narrow" w:hAnsi="Arial Narrow" w:cs="Arial"/>
          <w:sz w:val="20"/>
          <w:szCs w:val="20"/>
          <w:lang w:val="es-MX" w:eastAsia="x-none"/>
        </w:rPr>
        <w:t>,</w:t>
      </w:r>
      <w:r w:rsidR="007D6AF8">
        <w:rPr>
          <w:rFonts w:ascii="Arial Narrow" w:hAnsi="Arial Narrow" w:cs="Arial"/>
          <w:sz w:val="20"/>
          <w:szCs w:val="20"/>
          <w:lang w:val="es-MX" w:eastAsia="x-none"/>
        </w:rPr>
        <w:t xml:space="preserve"> </w:t>
      </w:r>
      <w:r w:rsidRPr="0082096F">
        <w:rPr>
          <w:rFonts w:ascii="Arial Narrow" w:hAnsi="Arial Narrow" w:cs="Arial"/>
          <w:sz w:val="20"/>
          <w:szCs w:val="20"/>
          <w:lang w:val="es-MX" w:eastAsia="x-none"/>
        </w:rPr>
        <w:t>el hecho que:</w:t>
      </w:r>
      <w:r w:rsidR="0082096F">
        <w:rPr>
          <w:rFonts w:ascii="Arial Narrow" w:hAnsi="Arial Narrow" w:cs="Arial"/>
          <w:sz w:val="20"/>
          <w:szCs w:val="20"/>
          <w:lang w:val="es-MX" w:eastAsia="x-none"/>
        </w:rPr>
        <w:t xml:space="preserve"> </w:t>
      </w:r>
      <w:r w:rsidRPr="0082096F">
        <w:rPr>
          <w:rFonts w:ascii="Arial Narrow" w:hAnsi="Arial Narrow" w:cs="Arial"/>
          <w:sz w:val="20"/>
          <w:szCs w:val="20"/>
          <w:lang w:val="es-MX" w:eastAsia="x-none"/>
        </w:rPr>
        <w:t>Cualquier</w:t>
      </w:r>
      <w:r w:rsidRPr="0082096F" w:rsidR="003A5FD5">
        <w:rPr>
          <w:rFonts w:ascii="Arial Narrow" w:hAnsi="Arial Narrow" w:cs="Arial"/>
          <w:sz w:val="20"/>
          <w:szCs w:val="20"/>
          <w:lang w:val="es-MX" w:eastAsia="x-none"/>
        </w:rPr>
        <w:t xml:space="preserve"> usuario individual pueda leer, descargar, copiar, distribuir, imprimir, buscar o enlazar los textos completos de los artículos científicos, y, usarlos con cualquier otro propósito legítimo como hacer minería de datos de su contenido digital, sin otras barreras económicas, legales o técnicas o que las que suponga Internet en sí misma. Es decir, de manera gratuita y abierta para acceder a la literatura científica.</w:t>
      </w:r>
    </w:p>
    <w:p w:rsidRPr="0082096F" w:rsidR="0082096F" w:rsidP="0082096F" w:rsidRDefault="0082096F" w14:paraId="2C611F34" w14:textId="77777777">
      <w:pPr>
        <w:spacing w:line="240" w:lineRule="auto"/>
        <w:contextualSpacing/>
        <w:jc w:val="both"/>
        <w:rPr>
          <w:rFonts w:ascii="Arial Narrow" w:hAnsi="Arial Narrow" w:cs="Arial"/>
          <w:sz w:val="20"/>
          <w:szCs w:val="20"/>
          <w:lang w:val="es-MX" w:eastAsia="x-none"/>
        </w:rPr>
      </w:pPr>
    </w:p>
    <w:p w:rsidRPr="0082096F" w:rsidR="006071E1" w:rsidP="0082096F" w:rsidRDefault="00AA1F1A" w14:paraId="7C7CBB9E" w14:textId="77777777">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PARÁGRAFO SEGUNDO: </w:t>
      </w:r>
      <w:r w:rsidRPr="0082096F">
        <w:rPr>
          <w:rFonts w:ascii="Arial Narrow" w:hAnsi="Arial Narrow" w:cs="Arial"/>
          <w:sz w:val="20"/>
          <w:szCs w:val="20"/>
          <w:lang w:val="es-MX" w:eastAsia="x-none"/>
        </w:rPr>
        <w:t xml:space="preserve">Para tal efecto, el </w:t>
      </w:r>
      <w:r w:rsidRPr="0082096F">
        <w:rPr>
          <w:rFonts w:ascii="Arial Narrow" w:hAnsi="Arial Narrow" w:cs="Arial"/>
          <w:b/>
          <w:sz w:val="20"/>
          <w:szCs w:val="20"/>
          <w:lang w:val="es-MX" w:eastAsia="x-none"/>
        </w:rPr>
        <w:t xml:space="preserve">CESIONARIO </w:t>
      </w:r>
      <w:r w:rsidRPr="0082096F">
        <w:rPr>
          <w:rFonts w:ascii="Arial Narrow" w:hAnsi="Arial Narrow" w:cs="Arial"/>
          <w:sz w:val="20"/>
          <w:szCs w:val="20"/>
          <w:lang w:val="es-MX" w:eastAsia="x-none"/>
        </w:rPr>
        <w:t xml:space="preserve">se compromete a adoptar sistemas de protección tales como el sistema </w:t>
      </w:r>
      <w:r w:rsidRPr="0082096F">
        <w:rPr>
          <w:rFonts w:ascii="Arial Narrow" w:hAnsi="Arial Narrow" w:cs="Arial"/>
          <w:b/>
          <w:i/>
          <w:sz w:val="20"/>
          <w:szCs w:val="20"/>
          <w:lang w:val="es-MX" w:eastAsia="x-none"/>
        </w:rPr>
        <w:t>Creative Commons</w:t>
      </w:r>
      <w:r w:rsidRPr="0082096F">
        <w:rPr>
          <w:rStyle w:val="Refdenotaalpie"/>
          <w:rFonts w:ascii="Arial Narrow" w:hAnsi="Arial Narrow" w:cs="Arial"/>
          <w:b/>
          <w:i/>
          <w:sz w:val="20"/>
          <w:szCs w:val="20"/>
          <w:lang w:val="es-MX" w:eastAsia="x-none"/>
        </w:rPr>
        <w:footnoteReference w:id="2"/>
      </w:r>
      <w:r w:rsidRPr="0082096F" w:rsidR="00030A6E">
        <w:rPr>
          <w:rFonts w:ascii="Arial Narrow" w:hAnsi="Arial Narrow" w:cs="Arial"/>
          <w:b/>
          <w:i/>
          <w:sz w:val="20"/>
          <w:szCs w:val="20"/>
          <w:lang w:val="es-MX" w:eastAsia="x-none"/>
        </w:rPr>
        <w:t xml:space="preserve"> </w:t>
      </w:r>
      <w:r w:rsidRPr="0082096F" w:rsidR="006071E1">
        <w:rPr>
          <w:rFonts w:ascii="Arial Narrow" w:hAnsi="Arial Narrow" w:cs="Arial"/>
          <w:sz w:val="20"/>
          <w:szCs w:val="20"/>
          <w:lang w:val="es-MX" w:eastAsia="x-none"/>
        </w:rPr>
        <w:t>o cualquier otro sistema propio o ajeno para especificar los términos en que la obra puede ser usada.</w:t>
      </w:r>
    </w:p>
    <w:p w:rsidRPr="0082096F" w:rsidR="00413966" w:rsidP="0082096F" w:rsidRDefault="00413966" w14:paraId="7C7CBB9F" w14:textId="77777777">
      <w:pPr>
        <w:spacing w:line="240" w:lineRule="auto"/>
        <w:contextualSpacing/>
        <w:jc w:val="both"/>
        <w:rPr>
          <w:rFonts w:ascii="Arial Narrow" w:hAnsi="Arial Narrow" w:cs="Arial"/>
          <w:sz w:val="20"/>
          <w:szCs w:val="20"/>
          <w:lang w:val="es-MX" w:eastAsia="x-none"/>
        </w:rPr>
      </w:pPr>
    </w:p>
    <w:p w:rsidRPr="0082096F" w:rsidR="00895D43" w:rsidP="0082096F" w:rsidRDefault="006071E1" w14:paraId="7C7CBBA0" w14:textId="58BE06B9">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TERCERA. DERECHOS MORALES: </w:t>
      </w:r>
      <w:r w:rsidRPr="0082096F">
        <w:rPr>
          <w:rFonts w:ascii="Arial Narrow" w:hAnsi="Arial Narrow" w:cs="Arial"/>
          <w:sz w:val="20"/>
          <w:szCs w:val="20"/>
          <w:lang w:val="es-MX" w:eastAsia="x-none"/>
        </w:rPr>
        <w:t xml:space="preserve">La </w:t>
      </w:r>
      <w:r w:rsidR="00B2444D">
        <w:rPr>
          <w:rFonts w:ascii="Arial Narrow" w:hAnsi="Arial Narrow" w:cs="Arial"/>
          <w:sz w:val="20"/>
          <w:szCs w:val="20"/>
          <w:lang w:val="es-MX" w:eastAsia="x-none"/>
        </w:rPr>
        <w:t>c</w:t>
      </w:r>
      <w:r w:rsidRPr="0082096F">
        <w:rPr>
          <w:rFonts w:ascii="Arial Narrow" w:hAnsi="Arial Narrow" w:cs="Arial"/>
          <w:sz w:val="20"/>
          <w:szCs w:val="20"/>
          <w:lang w:val="es-MX" w:eastAsia="x-none"/>
        </w:rPr>
        <w:t xml:space="preserve">esión de los derechos antes mencionados no implica la cesión de los derechos morales sobre la misma, en cuanto que a lo establecido en el artículo 30 de la Ley 23 de 1982 y artículo 11 de la Decisión 351 de 1993 de la Comunidad Andina, estos derechos son irrenunciables, imprescriptibles, inembargables </w:t>
      </w:r>
      <w:r w:rsidRPr="0082096F" w:rsidR="00D65AE7">
        <w:rPr>
          <w:rFonts w:ascii="Arial Narrow" w:hAnsi="Arial Narrow" w:cs="Arial"/>
          <w:sz w:val="20"/>
          <w:szCs w:val="20"/>
          <w:lang w:val="es-MX" w:eastAsia="x-none"/>
        </w:rPr>
        <w:t>e inalienables. Por lo tanto</w:t>
      </w:r>
      <w:r w:rsidR="00F25936">
        <w:rPr>
          <w:rFonts w:ascii="Arial Narrow" w:hAnsi="Arial Narrow" w:cs="Arial"/>
          <w:sz w:val="20"/>
          <w:szCs w:val="20"/>
          <w:lang w:val="es-MX" w:eastAsia="x-none"/>
        </w:rPr>
        <w:t>,</w:t>
      </w:r>
      <w:r w:rsidRPr="0082096F" w:rsidR="00D65AE7">
        <w:rPr>
          <w:rFonts w:ascii="Arial Narrow" w:hAnsi="Arial Narrow" w:cs="Arial"/>
          <w:sz w:val="20"/>
          <w:szCs w:val="20"/>
          <w:lang w:val="es-MX" w:eastAsia="x-none"/>
        </w:rPr>
        <w:t xml:space="preserve"> el </w:t>
      </w:r>
      <w:r w:rsidRPr="0082096F" w:rsidR="00D65AE7">
        <w:rPr>
          <w:rFonts w:ascii="Arial Narrow" w:hAnsi="Arial Narrow" w:cs="Arial"/>
          <w:b/>
          <w:sz w:val="20"/>
          <w:szCs w:val="20"/>
          <w:lang w:val="es-MX" w:eastAsia="x-none"/>
        </w:rPr>
        <w:t xml:space="preserve">CESIONARIO </w:t>
      </w:r>
      <w:r w:rsidRPr="0082096F" w:rsidR="00D65AE7">
        <w:rPr>
          <w:rFonts w:ascii="Arial Narrow" w:hAnsi="Arial Narrow" w:cs="Arial"/>
          <w:sz w:val="20"/>
          <w:szCs w:val="20"/>
          <w:lang w:val="es-MX" w:eastAsia="x-none"/>
        </w:rPr>
        <w:t xml:space="preserve">se compromete con el </w:t>
      </w:r>
      <w:r w:rsidR="00F25936">
        <w:rPr>
          <w:rFonts w:ascii="Arial Narrow" w:hAnsi="Arial Narrow" w:cs="Arial"/>
          <w:b/>
          <w:sz w:val="20"/>
          <w:szCs w:val="20"/>
          <w:lang w:val="es-MX" w:eastAsia="x-none"/>
        </w:rPr>
        <w:t>DIRECTOR DE LA COMPILACIÓN</w:t>
      </w:r>
      <w:r w:rsidRPr="0082096F" w:rsidR="00F25936">
        <w:rPr>
          <w:rFonts w:ascii="Arial Narrow" w:hAnsi="Arial Narrow" w:cs="Arial"/>
          <w:sz w:val="20"/>
          <w:szCs w:val="20"/>
          <w:lang w:val="es-MX" w:eastAsia="x-none"/>
        </w:rPr>
        <w:t xml:space="preserve"> </w:t>
      </w:r>
      <w:r w:rsidRPr="0082096F" w:rsidR="00895D43">
        <w:rPr>
          <w:rFonts w:ascii="Arial Narrow" w:hAnsi="Arial Narrow" w:cs="Arial"/>
          <w:sz w:val="20"/>
          <w:szCs w:val="20"/>
          <w:lang w:val="es-MX" w:eastAsia="x-none"/>
        </w:rPr>
        <w:t>a respetar los referidos derechos.</w:t>
      </w:r>
    </w:p>
    <w:p w:rsidRPr="0082096F" w:rsidR="00413966" w:rsidP="0082096F" w:rsidRDefault="00413966" w14:paraId="7C7CBBA1" w14:textId="77777777">
      <w:pPr>
        <w:spacing w:line="240" w:lineRule="auto"/>
        <w:contextualSpacing/>
        <w:jc w:val="both"/>
        <w:rPr>
          <w:rFonts w:ascii="Arial Narrow" w:hAnsi="Arial Narrow" w:cs="Arial"/>
          <w:sz w:val="20"/>
          <w:szCs w:val="20"/>
          <w:lang w:val="es-MX" w:eastAsia="x-none"/>
        </w:rPr>
      </w:pPr>
    </w:p>
    <w:p w:rsidRPr="0082096F" w:rsidR="003373A3" w:rsidP="0082096F" w:rsidRDefault="00895D43" w14:paraId="7C7CBBA2" w14:textId="3B9780EA">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CUARTA. ORIGINALIDAD: </w:t>
      </w:r>
      <w:r w:rsidRPr="0082096F">
        <w:rPr>
          <w:rFonts w:ascii="Arial Narrow" w:hAnsi="Arial Narrow" w:cs="Arial"/>
          <w:sz w:val="20"/>
          <w:szCs w:val="20"/>
          <w:lang w:val="es-MX" w:eastAsia="x-none"/>
        </w:rPr>
        <w:t xml:space="preserve">El </w:t>
      </w:r>
      <w:r w:rsidR="00F25936">
        <w:rPr>
          <w:rFonts w:ascii="Arial Narrow" w:hAnsi="Arial Narrow" w:cs="Arial"/>
          <w:b/>
          <w:sz w:val="20"/>
          <w:szCs w:val="20"/>
          <w:lang w:val="es-MX" w:eastAsia="x-none"/>
        </w:rPr>
        <w:t>DIRECTOR DE LA COMPILACIÓN</w:t>
      </w:r>
      <w:r w:rsidRPr="0082096F">
        <w:rPr>
          <w:rFonts w:ascii="Arial Narrow" w:hAnsi="Arial Narrow" w:cs="Arial"/>
          <w:sz w:val="20"/>
          <w:szCs w:val="20"/>
          <w:lang w:val="es-MX" w:eastAsia="x-none"/>
        </w:rPr>
        <w:t xml:space="preserve">, manifiesta que la </w:t>
      </w:r>
      <w:r w:rsidRPr="0082096F">
        <w:rPr>
          <w:rFonts w:ascii="Arial Narrow" w:hAnsi="Arial Narrow" w:cs="Arial"/>
          <w:b/>
          <w:sz w:val="20"/>
          <w:szCs w:val="20"/>
          <w:lang w:val="es-MX" w:eastAsia="x-none"/>
        </w:rPr>
        <w:t>OBRA</w:t>
      </w:r>
      <w:r w:rsidRPr="0082096F">
        <w:rPr>
          <w:rFonts w:ascii="Arial Narrow" w:hAnsi="Arial Narrow" w:cs="Arial"/>
          <w:sz w:val="20"/>
          <w:szCs w:val="20"/>
          <w:lang w:val="es-MX" w:eastAsia="x-none"/>
        </w:rPr>
        <w:t xml:space="preserve"> de que trata este contrato es original y </w:t>
      </w:r>
      <w:r w:rsidRPr="0082096F" w:rsidR="00591312">
        <w:rPr>
          <w:rFonts w:ascii="Arial Narrow" w:hAnsi="Arial Narrow" w:cs="Arial"/>
          <w:sz w:val="20"/>
          <w:szCs w:val="20"/>
          <w:lang w:val="es-MX" w:eastAsia="x-none"/>
        </w:rPr>
        <w:t>se realizó sin violar, usurpar, copiar, modificar o atentar contra derechos de autor de terceros.</w:t>
      </w:r>
    </w:p>
    <w:p w:rsidRPr="0082096F" w:rsidR="00413966" w:rsidP="0082096F" w:rsidRDefault="00413966" w14:paraId="7C7CBBA3" w14:textId="77777777">
      <w:pPr>
        <w:spacing w:line="240" w:lineRule="auto"/>
        <w:contextualSpacing/>
        <w:jc w:val="both"/>
        <w:rPr>
          <w:rFonts w:ascii="Arial Narrow" w:hAnsi="Arial Narrow" w:cs="Arial"/>
          <w:sz w:val="20"/>
          <w:szCs w:val="20"/>
          <w:lang w:val="es-MX" w:eastAsia="x-none"/>
        </w:rPr>
      </w:pPr>
    </w:p>
    <w:p w:rsidR="00A02459" w:rsidP="0082096F" w:rsidRDefault="003F7797" w14:paraId="7C7CBBA4" w14:textId="3852C0DB">
      <w:pPr>
        <w:spacing w:line="240" w:lineRule="auto"/>
        <w:contextualSpacing/>
        <w:jc w:val="both"/>
        <w:rPr>
          <w:rFonts w:ascii="Arial Narrow" w:hAnsi="Arial Narrow" w:cs="Arial"/>
          <w:sz w:val="20"/>
          <w:szCs w:val="20"/>
          <w:lang w:val="es-MX" w:eastAsia="x-none"/>
        </w:rPr>
      </w:pPr>
      <w:r w:rsidRPr="0082096F">
        <w:rPr>
          <w:rFonts w:ascii="Arial Narrow" w:hAnsi="Arial Narrow" w:cs="Arial"/>
          <w:b/>
          <w:sz w:val="20"/>
          <w:szCs w:val="20"/>
          <w:lang w:val="es-MX" w:eastAsia="x-none"/>
        </w:rPr>
        <w:t xml:space="preserve">QUINTA. EXCLUSIVIDAD: </w:t>
      </w:r>
      <w:r w:rsidRPr="0082096F" w:rsidR="00A02459">
        <w:rPr>
          <w:rFonts w:ascii="Arial Narrow" w:hAnsi="Arial Narrow" w:cs="Arial"/>
          <w:sz w:val="20"/>
          <w:szCs w:val="20"/>
          <w:lang w:val="es-MX" w:eastAsia="x-none"/>
        </w:rPr>
        <w:t xml:space="preserve">El </w:t>
      </w:r>
      <w:r w:rsidR="00F25936">
        <w:rPr>
          <w:rFonts w:ascii="Arial Narrow" w:hAnsi="Arial Narrow" w:cs="Arial"/>
          <w:b/>
          <w:sz w:val="20"/>
          <w:szCs w:val="20"/>
          <w:lang w:val="es-MX" w:eastAsia="x-none"/>
        </w:rPr>
        <w:t>DIRECTOR DE LA COMPILACIÓN</w:t>
      </w:r>
      <w:r w:rsidRPr="0082096F" w:rsidR="00F25936">
        <w:rPr>
          <w:rFonts w:ascii="Arial Narrow" w:hAnsi="Arial Narrow" w:cs="Arial"/>
          <w:sz w:val="20"/>
          <w:szCs w:val="20"/>
          <w:lang w:val="es-MX" w:eastAsia="x-none"/>
        </w:rPr>
        <w:t xml:space="preserve"> </w:t>
      </w:r>
      <w:r w:rsidRPr="0082096F" w:rsidR="00A02459">
        <w:rPr>
          <w:rFonts w:ascii="Arial Narrow" w:hAnsi="Arial Narrow" w:cs="Arial"/>
          <w:sz w:val="20"/>
          <w:szCs w:val="20"/>
          <w:lang w:val="es-MX" w:eastAsia="x-none"/>
        </w:rPr>
        <w:t xml:space="preserve">manifiesta que los derechos </w:t>
      </w:r>
      <w:r w:rsidRPr="00DC47C8" w:rsidR="00561713">
        <w:rPr>
          <w:rFonts w:ascii="Arial Narrow" w:hAnsi="Arial Narrow" w:cs="Arial"/>
          <w:sz w:val="20"/>
          <w:szCs w:val="20"/>
          <w:lang w:val="es-MX" w:eastAsia="x-none"/>
        </w:rPr>
        <w:t>patrimoniales</w:t>
      </w:r>
      <w:r w:rsidR="00561713">
        <w:rPr>
          <w:rFonts w:ascii="Arial Narrow" w:hAnsi="Arial Narrow" w:cs="Arial"/>
          <w:sz w:val="20"/>
          <w:szCs w:val="20"/>
          <w:lang w:val="es-MX" w:eastAsia="x-none"/>
        </w:rPr>
        <w:t xml:space="preserve"> </w:t>
      </w:r>
      <w:r w:rsidRPr="0082096F" w:rsidR="00A02459">
        <w:rPr>
          <w:rFonts w:ascii="Arial Narrow" w:hAnsi="Arial Narrow" w:cs="Arial"/>
          <w:sz w:val="20"/>
          <w:szCs w:val="20"/>
          <w:lang w:val="es-MX" w:eastAsia="x-none"/>
        </w:rPr>
        <w:t xml:space="preserve">sobre la </w:t>
      </w:r>
      <w:r w:rsidRPr="0082096F" w:rsidR="00A02459">
        <w:rPr>
          <w:rFonts w:ascii="Arial Narrow" w:hAnsi="Arial Narrow" w:cs="Arial"/>
          <w:b/>
          <w:sz w:val="20"/>
          <w:szCs w:val="20"/>
          <w:lang w:val="es-MX" w:eastAsia="x-none"/>
        </w:rPr>
        <w:t xml:space="preserve">OBRA </w:t>
      </w:r>
      <w:r w:rsidRPr="0082096F" w:rsidR="00A02459">
        <w:rPr>
          <w:rFonts w:ascii="Arial Narrow" w:hAnsi="Arial Narrow" w:cs="Arial"/>
          <w:sz w:val="20"/>
          <w:szCs w:val="20"/>
          <w:lang w:val="es-MX" w:eastAsia="x-none"/>
        </w:rPr>
        <w:t>en cuestión no han sido cedidos con antelación y que sobre ellos no pesa ningún gravamen ni limitación en su uso o utilización.</w:t>
      </w:r>
    </w:p>
    <w:p w:rsidRPr="0082096F" w:rsidR="00F25936" w:rsidP="0082096F" w:rsidRDefault="00F25936" w14:paraId="68C0EF82" w14:textId="77777777">
      <w:pPr>
        <w:spacing w:line="240" w:lineRule="auto"/>
        <w:contextualSpacing/>
        <w:jc w:val="both"/>
        <w:rPr>
          <w:rFonts w:ascii="Arial Narrow" w:hAnsi="Arial Narrow" w:cs="Arial"/>
          <w:sz w:val="20"/>
          <w:szCs w:val="20"/>
          <w:lang w:val="es-MX" w:eastAsia="x-none"/>
        </w:rPr>
      </w:pPr>
    </w:p>
    <w:p w:rsidRPr="0082096F" w:rsidR="00A02459" w:rsidP="0082096F" w:rsidRDefault="00865A3A" w14:paraId="7C7CBBA6" w14:textId="4488B845">
      <w:pPr>
        <w:spacing w:line="240" w:lineRule="auto"/>
        <w:contextualSpacing/>
        <w:jc w:val="both"/>
        <w:rPr>
          <w:rFonts w:ascii="Arial Narrow" w:hAnsi="Arial Narrow" w:cs="Arial"/>
          <w:b/>
          <w:sz w:val="20"/>
          <w:szCs w:val="20"/>
          <w:lang w:val="es-MX" w:eastAsia="x-none"/>
        </w:rPr>
      </w:pPr>
      <w:r w:rsidRPr="0082096F">
        <w:rPr>
          <w:rFonts w:ascii="Arial Narrow" w:hAnsi="Arial Narrow" w:cs="Arial"/>
          <w:b/>
          <w:sz w:val="20"/>
          <w:szCs w:val="20"/>
          <w:lang w:val="es-MX" w:eastAsia="x-none"/>
        </w:rPr>
        <w:t xml:space="preserve">SEXTA. VALOR: </w:t>
      </w:r>
      <w:r w:rsidRPr="00855478" w:rsidR="00804DD5">
        <w:rPr>
          <w:rFonts w:ascii="Arial Narrow" w:hAnsi="Arial Narrow" w:cs="Arial"/>
          <w:sz w:val="20"/>
          <w:szCs w:val="20"/>
          <w:lang w:val="es-MX" w:eastAsia="x-none"/>
        </w:rPr>
        <w:t xml:space="preserve">Las partes acuerdan que la Cesión y Transferencia de Derechos Patrimoniales sobre la </w:t>
      </w:r>
      <w:r w:rsidRPr="00855478" w:rsidR="00804DD5">
        <w:rPr>
          <w:rFonts w:ascii="Arial Narrow" w:hAnsi="Arial Narrow" w:cs="Arial"/>
          <w:b/>
          <w:sz w:val="20"/>
          <w:szCs w:val="20"/>
          <w:lang w:val="es-MX" w:eastAsia="x-none"/>
        </w:rPr>
        <w:t xml:space="preserve">OBRA </w:t>
      </w:r>
      <w:r w:rsidRPr="00855478" w:rsidR="00804DD5">
        <w:rPr>
          <w:rFonts w:ascii="Arial Narrow" w:hAnsi="Arial Narrow" w:cs="Arial"/>
          <w:sz w:val="20"/>
          <w:szCs w:val="20"/>
          <w:lang w:val="es-MX" w:eastAsia="x-none"/>
        </w:rPr>
        <w:t xml:space="preserve">objeto del presente contrato, </w:t>
      </w:r>
      <w:r w:rsidRPr="00855478" w:rsidR="00804DD5">
        <w:rPr>
          <w:rFonts w:ascii="Arial Narrow" w:hAnsi="Arial Narrow" w:cs="Arial"/>
          <w:bCs/>
          <w:sz w:val="20"/>
          <w:szCs w:val="20"/>
          <w:lang w:val="es-MX" w:eastAsia="x-none"/>
        </w:rPr>
        <w:t>no genera ningún pago, erogación o contraprestación económica</w:t>
      </w:r>
      <w:r w:rsidRPr="00855478" w:rsidR="00804DD5">
        <w:rPr>
          <w:rFonts w:ascii="Arial Narrow" w:hAnsi="Arial Narrow" w:cs="Arial"/>
          <w:b/>
          <w:sz w:val="20"/>
          <w:szCs w:val="20"/>
          <w:lang w:val="es-MX" w:eastAsia="x-none"/>
        </w:rPr>
        <w:t xml:space="preserve"> </w:t>
      </w:r>
      <w:r w:rsidRPr="00855478" w:rsidR="00804DD5">
        <w:rPr>
          <w:rFonts w:ascii="Arial Narrow" w:hAnsi="Arial Narrow" w:cs="Arial"/>
          <w:sz w:val="20"/>
          <w:szCs w:val="20"/>
          <w:lang w:val="es-MX" w:eastAsia="x-none"/>
        </w:rPr>
        <w:t xml:space="preserve">de parte del </w:t>
      </w:r>
      <w:r w:rsidRPr="00855478" w:rsidR="00804DD5">
        <w:rPr>
          <w:rFonts w:ascii="Arial Narrow" w:hAnsi="Arial Narrow" w:cs="Arial"/>
          <w:b/>
          <w:sz w:val="20"/>
          <w:szCs w:val="20"/>
          <w:lang w:val="es-MX" w:eastAsia="x-none"/>
        </w:rPr>
        <w:t xml:space="preserve">CESIONARIO </w:t>
      </w:r>
      <w:r w:rsidRPr="00855478" w:rsidR="00804DD5">
        <w:rPr>
          <w:rFonts w:ascii="Arial Narrow" w:hAnsi="Arial Narrow" w:cs="Arial"/>
          <w:sz w:val="20"/>
          <w:szCs w:val="20"/>
          <w:lang w:val="es-MX" w:eastAsia="x-none"/>
        </w:rPr>
        <w:t xml:space="preserve">a favor </w:t>
      </w:r>
      <w:r w:rsidRPr="0082096F" w:rsidR="00413966">
        <w:rPr>
          <w:rFonts w:ascii="Arial Narrow" w:hAnsi="Arial Narrow" w:cs="Arial"/>
          <w:sz w:val="20"/>
          <w:szCs w:val="20"/>
          <w:lang w:val="es-MX" w:eastAsia="x-none"/>
        </w:rPr>
        <w:t xml:space="preserve">del </w:t>
      </w:r>
      <w:bookmarkStart w:name="_Hlk54616318" w:id="0"/>
      <w:r w:rsidR="00F25936">
        <w:rPr>
          <w:rFonts w:ascii="Arial Narrow" w:hAnsi="Arial Narrow" w:cs="Arial"/>
          <w:b/>
          <w:sz w:val="20"/>
          <w:szCs w:val="20"/>
          <w:lang w:val="es-MX" w:eastAsia="x-none"/>
        </w:rPr>
        <w:t>DIRECTOR DE LA COMPILACIÓN</w:t>
      </w:r>
      <w:bookmarkEnd w:id="0"/>
      <w:r w:rsidRPr="0082096F" w:rsidR="00413966">
        <w:rPr>
          <w:rFonts w:ascii="Arial Narrow" w:hAnsi="Arial Narrow" w:cs="Arial"/>
          <w:b/>
          <w:sz w:val="20"/>
          <w:szCs w:val="20"/>
          <w:lang w:val="es-MX" w:eastAsia="x-none"/>
        </w:rPr>
        <w:t>.</w:t>
      </w:r>
    </w:p>
    <w:p w:rsidRPr="0082096F" w:rsidR="00AA7D90" w:rsidP="0082096F" w:rsidRDefault="00AA7D90" w14:paraId="7C7CBBA7" w14:textId="77777777">
      <w:pPr>
        <w:spacing w:line="240" w:lineRule="auto"/>
        <w:contextualSpacing/>
        <w:jc w:val="both"/>
        <w:rPr>
          <w:rFonts w:ascii="Arial Narrow" w:hAnsi="Arial Narrow" w:cs="Arial"/>
          <w:b/>
          <w:sz w:val="20"/>
          <w:szCs w:val="20"/>
          <w:lang w:val="es-MX" w:eastAsia="x-none"/>
        </w:rPr>
      </w:pPr>
    </w:p>
    <w:p w:rsidRPr="00874679" w:rsidR="00874679" w:rsidP="00874679" w:rsidRDefault="00874679" w14:paraId="0CB130A2" w14:textId="77777777">
      <w:pPr>
        <w:spacing w:line="240" w:lineRule="auto"/>
        <w:contextualSpacing/>
        <w:jc w:val="both"/>
        <w:rPr>
          <w:rFonts w:ascii="Arial Narrow" w:hAnsi="Arial Narrow" w:cs="Arial"/>
          <w:bCs/>
          <w:sz w:val="20"/>
          <w:szCs w:val="20"/>
          <w:lang w:val="es-MX" w:eastAsia="x-none"/>
        </w:rPr>
      </w:pPr>
      <w:r w:rsidRPr="00874679">
        <w:rPr>
          <w:rFonts w:ascii="Arial Narrow" w:hAnsi="Arial Narrow" w:cs="Arial"/>
          <w:b/>
          <w:sz w:val="20"/>
          <w:szCs w:val="20"/>
          <w:lang w:val="es-MX" w:eastAsia="x-none"/>
        </w:rPr>
        <w:t xml:space="preserve">SÉPTIMA. CLÁUSULA COMPROMISORIA: </w:t>
      </w:r>
      <w:r w:rsidRPr="00874679">
        <w:rPr>
          <w:rFonts w:ascii="Arial Narrow" w:hAnsi="Arial Narrow" w:cs="Arial"/>
          <w:bCs/>
          <w:sz w:val="20"/>
          <w:szCs w:val="20"/>
          <w:lang w:val="es-MX" w:eastAsia="x-none"/>
        </w:rPr>
        <w:t xml:space="preserve">Acuerdan las partes contratantes que toda controversia o diferencia en materia de derecho de autor o derechos conexos relativa a este contrato, se resolverá por un Tribunal de Arbitramento que se sujetará al Reglamento del Centro de Conciliación y Arbitraje “FERNANDO HINESTROSA”, de acuerdo con  lo siguiente: 1) El tribunal estará integrado por un (1) árbitro, que será designado de la lista del Centro por las partes de común acuerdo. </w:t>
      </w:r>
    </w:p>
    <w:p w:rsidRPr="00874679" w:rsidR="00874679" w:rsidP="00874679" w:rsidRDefault="00874679" w14:paraId="04A35D25" w14:textId="77777777">
      <w:pPr>
        <w:spacing w:line="240" w:lineRule="auto"/>
        <w:contextualSpacing/>
        <w:jc w:val="both"/>
        <w:rPr>
          <w:rFonts w:ascii="Arial Narrow" w:hAnsi="Arial Narrow" w:cs="Arial"/>
          <w:bCs/>
          <w:sz w:val="20"/>
          <w:szCs w:val="20"/>
          <w:lang w:val="es-MX" w:eastAsia="x-none"/>
        </w:rPr>
      </w:pPr>
    </w:p>
    <w:p w:rsidRPr="00874679" w:rsidR="00874679" w:rsidP="00874679" w:rsidRDefault="00874679" w14:paraId="758C8F69" w14:textId="77777777">
      <w:pPr>
        <w:spacing w:line="240" w:lineRule="auto"/>
        <w:contextualSpacing/>
        <w:jc w:val="both"/>
        <w:rPr>
          <w:rFonts w:ascii="Arial Narrow" w:hAnsi="Arial Narrow" w:cs="Arial"/>
          <w:bCs/>
          <w:sz w:val="20"/>
          <w:szCs w:val="20"/>
          <w:lang w:val="es-MX" w:eastAsia="x-none"/>
        </w:rPr>
      </w:pPr>
      <w:r w:rsidRPr="00874679">
        <w:rPr>
          <w:rFonts w:ascii="Arial Narrow" w:hAnsi="Arial Narrow" w:cs="Arial"/>
          <w:bCs/>
          <w:sz w:val="20"/>
          <w:szCs w:val="20"/>
          <w:lang w:val="es-MX" w:eastAsia="x-none"/>
        </w:rPr>
        <w:t>Parágrafo 1: En caso de que no fuere posible designar el árbitro dentro de los treinta (30) días, el mismo será designado por el Centro de Conciliación y Arbitraje “FERNANDO HINESTROSA”, a solicitud de cualquiera de las partes para que proceda a su designación. 2) La naturaleza o sentido del laudo arbitral será en derecho. 3) El Tribunal de Arbitramento sesionará en las instalaciones del Centro de Conciliación y Arbitraje “FERNANDO HINESTROSA”. 4) La Secretaría del Tribunal estará integrada por un miembro de la lista oficial de secretarios del Centro de Conciliación y Arbitraje “FERNANDO HINESTROSA”. 5) Los honorarios del proceso arbitral se establecerán con base en las tarifas vigentes del Centro de Conciliación y Arbitraje “FERNANDO HINESTROSA”, aprobadas por el Ministerio de Justicia y del Derecho.</w:t>
      </w:r>
    </w:p>
    <w:p w:rsidRPr="00874679" w:rsidR="00874679" w:rsidP="00874679" w:rsidRDefault="00874679" w14:paraId="7A6D3A8F" w14:textId="77777777">
      <w:pPr>
        <w:spacing w:line="240" w:lineRule="auto"/>
        <w:contextualSpacing/>
        <w:jc w:val="both"/>
        <w:rPr>
          <w:rFonts w:ascii="Arial Narrow" w:hAnsi="Arial Narrow" w:cs="Arial"/>
          <w:bCs/>
          <w:sz w:val="20"/>
          <w:szCs w:val="20"/>
          <w:lang w:val="es-MX" w:eastAsia="x-none"/>
        </w:rPr>
      </w:pPr>
    </w:p>
    <w:p w:rsidR="004A106E" w:rsidP="00874679" w:rsidRDefault="004A106E" w14:paraId="1D088A6E" w14:textId="2C66AFA6">
      <w:pPr>
        <w:spacing w:line="240" w:lineRule="auto"/>
        <w:contextualSpacing/>
        <w:jc w:val="both"/>
        <w:rPr>
          <w:rFonts w:ascii="Arial Narrow" w:hAnsi="Arial Narrow" w:cs="Arial"/>
          <w:sz w:val="20"/>
          <w:szCs w:val="20"/>
          <w:lang w:val="es-MX" w:eastAsia="x-none"/>
        </w:rPr>
      </w:pPr>
      <w:r w:rsidRPr="00855478">
        <w:rPr>
          <w:rFonts w:ascii="Arial Narrow" w:hAnsi="Arial Narrow" w:cs="Arial"/>
          <w:sz w:val="20"/>
          <w:szCs w:val="20"/>
          <w:lang w:val="es-MX" w:eastAsia="x-none"/>
        </w:rPr>
        <w:t>Para constancia se firma el presente documento, en la ciudad de Bogotá D.C.,</w:t>
      </w:r>
      <w:r w:rsidR="00F25936">
        <w:rPr>
          <w:rFonts w:ascii="Arial Narrow" w:hAnsi="Arial Narrow" w:cs="Arial"/>
          <w:sz w:val="20"/>
          <w:szCs w:val="20"/>
          <w:lang w:val="es-MX" w:eastAsia="x-none"/>
        </w:rPr>
        <w:t xml:space="preserve"> y se extienden dos documentos de idéntico contenido,</w:t>
      </w:r>
      <w:r w:rsidRPr="00855478">
        <w:rPr>
          <w:rFonts w:ascii="Arial Narrow" w:hAnsi="Arial Narrow" w:cs="Arial"/>
          <w:sz w:val="20"/>
          <w:szCs w:val="20"/>
          <w:lang w:val="es-MX" w:eastAsia="x-none"/>
        </w:rPr>
        <w:t xml:space="preserve"> el día ________ (__) de __________ del año dos mil </w:t>
      </w:r>
      <w:r>
        <w:rPr>
          <w:rFonts w:ascii="Arial Narrow" w:hAnsi="Arial Narrow" w:cs="Arial"/>
          <w:sz w:val="20"/>
          <w:szCs w:val="20"/>
          <w:lang w:val="es-MX" w:eastAsia="x-none"/>
        </w:rPr>
        <w:t>______</w:t>
      </w:r>
      <w:r w:rsidRPr="00855478">
        <w:rPr>
          <w:rFonts w:ascii="Arial Narrow" w:hAnsi="Arial Narrow" w:cs="Arial"/>
          <w:sz w:val="20"/>
          <w:szCs w:val="20"/>
          <w:lang w:val="es-MX" w:eastAsia="x-none"/>
        </w:rPr>
        <w:t xml:space="preserve"> (</w:t>
      </w:r>
      <w:r>
        <w:rPr>
          <w:rFonts w:ascii="Arial Narrow" w:hAnsi="Arial Narrow" w:cs="Arial"/>
          <w:sz w:val="20"/>
          <w:szCs w:val="20"/>
          <w:lang w:val="es-MX" w:eastAsia="x-none"/>
        </w:rPr>
        <w:t>______</w:t>
      </w:r>
      <w:r w:rsidRPr="00855478">
        <w:rPr>
          <w:rFonts w:ascii="Arial Narrow" w:hAnsi="Arial Narrow" w:cs="Arial"/>
          <w:sz w:val="20"/>
          <w:szCs w:val="20"/>
          <w:lang w:val="es-MX" w:eastAsia="x-none"/>
        </w:rPr>
        <w:t>).</w:t>
      </w:r>
    </w:p>
    <w:p w:rsidRPr="0082096F" w:rsidR="00395D3B" w:rsidP="5FAC1117" w:rsidRDefault="00395D3B" w14:paraId="7C7CBBAB" w14:textId="77777777">
      <w:pPr>
        <w:spacing w:line="240" w:lineRule="auto"/>
        <w:contextualSpacing/>
        <w:jc w:val="both"/>
        <w:rPr>
          <w:rFonts w:ascii="Arial Narrow" w:hAnsi="Arial Narrow" w:cs="Arial"/>
          <w:sz w:val="20"/>
          <w:szCs w:val="20"/>
          <w:lang w:val="es-MX"/>
        </w:rPr>
      </w:pPr>
    </w:p>
    <w:p w:rsidR="776F2397" w:rsidP="5FAC1117" w:rsidRDefault="776F2397" w14:paraId="774A1586" w14:textId="0A7B3251">
      <w:pPr>
        <w:pStyle w:val="Normal"/>
        <w:spacing w:line="240" w:lineRule="auto"/>
        <w:contextualSpacing/>
        <w:jc w:val="both"/>
        <w:rPr>
          <w:rFonts w:ascii="Arial Narrow" w:hAnsi="Arial Narrow" w:cs="Arial"/>
          <w:sz w:val="20"/>
          <w:szCs w:val="20"/>
          <w:lang w:val="es-MX"/>
        </w:rPr>
      </w:pPr>
      <w:r w:rsidRPr="5FAC1117" w:rsidR="776F2397">
        <w:rPr>
          <w:rFonts w:ascii="Arial Narrow" w:hAnsi="Arial Narrow" w:cs="Arial"/>
          <w:sz w:val="20"/>
          <w:szCs w:val="20"/>
          <w:lang w:val="es-MX"/>
        </w:rPr>
        <w:t xml:space="preserve">Con su firma, acepta que sus datos sean tratados de acuerdo con la Política de Tratamiento de Datos Personales de la Universidad Sergio Arboleda, disponible en: </w:t>
      </w:r>
      <w:hyperlink r:id="R6e7f8d72b56c4739">
        <w:r w:rsidRPr="5FAC1117" w:rsidR="776F2397">
          <w:rPr>
            <w:rStyle w:val="Hyperlink"/>
            <w:rFonts w:ascii="Arial Narrow" w:hAnsi="Arial Narrow" w:cs="Arial"/>
            <w:sz w:val="20"/>
            <w:szCs w:val="20"/>
            <w:lang w:val="es-MX"/>
          </w:rPr>
          <w:t>https://www.usergioarboleda.edu.co/wp-content/uploads/ultimatum/imagens/politica-de-tratamiento-de-la-informacion.pdf?d9142c</w:t>
        </w:r>
      </w:hyperlink>
    </w:p>
    <w:p w:rsidR="5FAC1117" w:rsidP="5FAC1117" w:rsidRDefault="5FAC1117" w14:paraId="17F19D36" w14:textId="7EF543DF">
      <w:pPr>
        <w:pStyle w:val="Normal"/>
        <w:spacing w:line="240" w:lineRule="auto"/>
        <w:contextualSpacing/>
        <w:jc w:val="both"/>
        <w:rPr>
          <w:rFonts w:ascii="Arial Narrow" w:hAnsi="Arial Narrow" w:cs="Arial"/>
          <w:sz w:val="20"/>
          <w:szCs w:val="20"/>
          <w:lang w:val="es-MX"/>
        </w:rPr>
      </w:pPr>
    </w:p>
    <w:p w:rsidRPr="0082096F" w:rsidR="00395D3B" w:rsidP="0082096F" w:rsidRDefault="00395D3B" w14:paraId="7C7CBBAC" w14:textId="77777777">
      <w:pPr>
        <w:spacing w:line="240" w:lineRule="auto"/>
        <w:contextualSpacing/>
        <w:jc w:val="both"/>
        <w:rPr>
          <w:rFonts w:ascii="Arial Narrow" w:hAnsi="Arial Narrow" w:cs="Arial"/>
          <w:sz w:val="20"/>
          <w:szCs w:val="20"/>
          <w:lang w:val="es-MX" w:eastAsia="x-none"/>
        </w:rPr>
      </w:pPr>
      <w:r w:rsidRPr="0082096F">
        <w:rPr>
          <w:rFonts w:ascii="Arial Narrow" w:hAnsi="Arial Narrow" w:cs="Arial"/>
          <w:sz w:val="20"/>
          <w:szCs w:val="20"/>
          <w:lang w:val="es-MX" w:eastAsia="x-none"/>
        </w:rPr>
        <w:t>Firmas:</w:t>
      </w:r>
    </w:p>
    <w:p w:rsidRPr="0082096F" w:rsidR="00395D3B" w:rsidP="0082096F" w:rsidRDefault="00395D3B" w14:paraId="7C7CBBAD" w14:textId="77777777">
      <w:pPr>
        <w:spacing w:line="240" w:lineRule="auto"/>
        <w:contextualSpacing/>
        <w:jc w:val="both"/>
        <w:rPr>
          <w:rFonts w:ascii="Arial Narrow" w:hAnsi="Arial Narrow" w:cs="Arial"/>
          <w:sz w:val="20"/>
          <w:szCs w:val="20"/>
          <w:lang w:val="es-MX" w:eastAsia="x-none"/>
        </w:rPr>
      </w:pPr>
    </w:p>
    <w:p w:rsidRPr="0082096F" w:rsidR="007D6FF0" w:rsidP="0082096F" w:rsidRDefault="00131D7E" w14:paraId="7C7CBBAE" w14:textId="02545D0A">
      <w:pPr>
        <w:spacing w:line="240" w:lineRule="auto"/>
        <w:contextualSpacing/>
        <w:jc w:val="both"/>
        <w:rPr>
          <w:rFonts w:ascii="Arial Narrow" w:hAnsi="Arial Narrow" w:cs="Arial"/>
          <w:b/>
          <w:sz w:val="20"/>
          <w:szCs w:val="20"/>
          <w:lang w:val="es-MX" w:eastAsia="x-none"/>
        </w:rPr>
      </w:pPr>
      <w:r w:rsidRPr="0082096F">
        <w:rPr>
          <w:rFonts w:ascii="Arial Narrow" w:hAnsi="Arial Narrow" w:cs="Arial"/>
          <w:b/>
          <w:sz w:val="20"/>
          <w:szCs w:val="20"/>
          <w:lang w:val="es-MX" w:eastAsia="x-none"/>
        </w:rPr>
        <w:t xml:space="preserve">EL </w:t>
      </w:r>
      <w:r w:rsidR="00F25936">
        <w:rPr>
          <w:rFonts w:ascii="Arial Narrow" w:hAnsi="Arial Narrow" w:cs="Arial"/>
          <w:b/>
          <w:sz w:val="20"/>
          <w:szCs w:val="20"/>
          <w:lang w:val="es-MX" w:eastAsia="x-none"/>
        </w:rPr>
        <w:t>DIRECTOR DE LA COMPILACIÓN</w:t>
      </w:r>
      <w:r w:rsidRPr="0082096F" w:rsidR="007D6FF0">
        <w:rPr>
          <w:rFonts w:ascii="Arial Narrow" w:hAnsi="Arial Narrow" w:cs="Arial"/>
          <w:b/>
          <w:sz w:val="20"/>
          <w:szCs w:val="20"/>
          <w:lang w:val="es-MX" w:eastAsia="x-none"/>
        </w:rPr>
        <w:tab/>
      </w:r>
      <w:r w:rsidRPr="0082096F" w:rsidR="007D6FF0">
        <w:rPr>
          <w:rFonts w:ascii="Arial Narrow" w:hAnsi="Arial Narrow" w:cs="Arial"/>
          <w:b/>
          <w:sz w:val="20"/>
          <w:szCs w:val="20"/>
          <w:lang w:val="es-MX" w:eastAsia="x-none"/>
        </w:rPr>
        <w:tab/>
      </w:r>
      <w:r w:rsidRPr="0082096F" w:rsidR="007D6FF0">
        <w:rPr>
          <w:rFonts w:ascii="Arial Narrow" w:hAnsi="Arial Narrow" w:cs="Arial"/>
          <w:b/>
          <w:sz w:val="20"/>
          <w:szCs w:val="20"/>
          <w:lang w:val="es-MX" w:eastAsia="x-none"/>
        </w:rPr>
        <w:t>EL CESIONARIO</w:t>
      </w:r>
    </w:p>
    <w:p w:rsidRPr="0082096F" w:rsidR="00131D7E" w:rsidP="0082096F" w:rsidRDefault="00131D7E" w14:paraId="7C7CBBAF" w14:textId="77777777">
      <w:pPr>
        <w:spacing w:line="240" w:lineRule="auto"/>
        <w:contextualSpacing/>
        <w:jc w:val="both"/>
        <w:rPr>
          <w:rFonts w:ascii="Arial Narrow" w:hAnsi="Arial Narrow" w:cs="Arial"/>
          <w:b/>
          <w:sz w:val="20"/>
          <w:szCs w:val="20"/>
          <w:lang w:val="es-MX" w:eastAsia="x-none"/>
        </w:rPr>
      </w:pPr>
    </w:p>
    <w:p w:rsidRPr="0082096F" w:rsidR="00131D7E" w:rsidP="0082096F" w:rsidRDefault="00131D7E" w14:paraId="7C7CBBB0" w14:textId="77777777">
      <w:pPr>
        <w:spacing w:line="240" w:lineRule="auto"/>
        <w:contextualSpacing/>
        <w:jc w:val="both"/>
        <w:rPr>
          <w:rFonts w:ascii="Arial Narrow" w:hAnsi="Arial Narrow" w:cs="Arial"/>
          <w:b/>
          <w:sz w:val="20"/>
          <w:szCs w:val="20"/>
          <w:lang w:val="es-MX" w:eastAsia="x-none"/>
        </w:rPr>
      </w:pPr>
    </w:p>
    <w:p w:rsidRPr="0082096F" w:rsidR="00131D7E" w:rsidP="0082096F" w:rsidRDefault="00131D7E" w14:paraId="7C7CBBB1" w14:textId="77777777">
      <w:pPr>
        <w:spacing w:line="240" w:lineRule="auto"/>
        <w:contextualSpacing/>
        <w:jc w:val="both"/>
        <w:rPr>
          <w:rFonts w:ascii="Arial Narrow" w:hAnsi="Arial Narrow" w:cs="Arial"/>
          <w:b/>
          <w:sz w:val="20"/>
          <w:szCs w:val="20"/>
          <w:lang w:val="es-MX" w:eastAsia="x-none"/>
        </w:rPr>
      </w:pPr>
    </w:p>
    <w:p w:rsidRPr="0082096F" w:rsidR="00131D7E" w:rsidP="0082096F" w:rsidRDefault="00131D7E" w14:paraId="7C7CBBB2" w14:textId="77777777">
      <w:pPr>
        <w:spacing w:line="240" w:lineRule="auto"/>
        <w:contextualSpacing/>
        <w:jc w:val="both"/>
        <w:rPr>
          <w:rFonts w:ascii="Arial Narrow" w:hAnsi="Arial Narrow" w:cs="Arial"/>
          <w:b/>
          <w:sz w:val="20"/>
          <w:szCs w:val="20"/>
          <w:lang w:val="es-MX" w:eastAsia="x-none"/>
        </w:rPr>
      </w:pPr>
    </w:p>
    <w:p w:rsidR="00F25936" w:rsidP="00F25936" w:rsidRDefault="00F25936" w14:paraId="0B678A7C" w14:textId="77777777">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NOMBRE:</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b/>
          <w:bCs/>
          <w:sz w:val="20"/>
          <w:szCs w:val="20"/>
          <w:lang w:val="es-MX" w:eastAsia="x-none"/>
        </w:rPr>
        <w:t>JORGE</w:t>
      </w:r>
      <w:r w:rsidRPr="00873C70">
        <w:rPr>
          <w:rFonts w:ascii="Arial Narrow" w:hAnsi="Arial Narrow" w:cs="Arial"/>
          <w:b/>
          <w:bCs/>
          <w:sz w:val="20"/>
          <w:szCs w:val="20"/>
          <w:lang w:val="es-MX" w:eastAsia="x-none"/>
        </w:rPr>
        <w:t xml:space="preserve"> NOGUERA CALDERÓN</w:t>
      </w:r>
    </w:p>
    <w:p w:rsidR="00F25936" w:rsidP="00F25936" w:rsidRDefault="00F25936" w14:paraId="1E386A73" w14:textId="77777777">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C.C.</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C.C. 79.145.587</w:t>
      </w:r>
    </w:p>
    <w:p w:rsidR="007D6FF0" w:rsidP="5FAC1117" w:rsidRDefault="007D6FF0" w14:paraId="7C7CBBB4" w14:textId="071ACFDC">
      <w:pPr>
        <w:spacing w:line="240" w:lineRule="auto"/>
        <w:contextualSpacing/>
        <w:jc w:val="both"/>
        <w:rPr>
          <w:rFonts w:ascii="Arial Narrow" w:hAnsi="Arial Narrow" w:cs="Arial"/>
          <w:sz w:val="20"/>
          <w:szCs w:val="20"/>
          <w:lang w:val="es-MX"/>
        </w:rPr>
      </w:pPr>
      <w:r w:rsidRPr="5FAC1117" w:rsidR="019F8CDE">
        <w:rPr>
          <w:rFonts w:ascii="Arial Narrow" w:hAnsi="Arial Narrow" w:cs="Arial"/>
          <w:sz w:val="20"/>
          <w:szCs w:val="20"/>
          <w:lang w:val="es-MX"/>
        </w:rPr>
        <w:t>Número celular:</w:t>
      </w:r>
    </w:p>
    <w:p w:rsidR="5FAC1117" w:rsidP="5FAC1117" w:rsidRDefault="5FAC1117" w14:paraId="28C0E6D1" w14:textId="6C856F89">
      <w:pPr>
        <w:pStyle w:val="Normal"/>
        <w:spacing w:line="240" w:lineRule="auto"/>
        <w:contextualSpacing/>
        <w:jc w:val="both"/>
        <w:rPr>
          <w:rFonts w:ascii="Arial Narrow" w:hAnsi="Arial Narrow" w:cs="Arial"/>
          <w:sz w:val="20"/>
          <w:szCs w:val="20"/>
          <w:lang w:val="es-MX"/>
        </w:rPr>
      </w:pPr>
    </w:p>
    <w:p w:rsidR="5FAC1117" w:rsidP="5FAC1117" w:rsidRDefault="5FAC1117" w14:paraId="54E39794" w14:textId="05BA07CF">
      <w:pPr>
        <w:pStyle w:val="Normal"/>
        <w:spacing w:line="240" w:lineRule="auto"/>
        <w:contextualSpacing/>
        <w:jc w:val="both"/>
        <w:rPr>
          <w:rFonts w:ascii="Arial Narrow" w:hAnsi="Arial Narrow" w:cs="Arial"/>
          <w:sz w:val="20"/>
          <w:szCs w:val="20"/>
          <w:lang w:val="es-MX"/>
        </w:rPr>
      </w:pPr>
    </w:p>
    <w:p w:rsidRPr="00D57CB1" w:rsidR="00EB21DF" w:rsidP="00EB21DF" w:rsidRDefault="00EB21DF" w14:paraId="07358C5D" w14:textId="356FBBD4">
      <w:pPr>
        <w:spacing w:line="240" w:lineRule="auto"/>
        <w:contextualSpacing/>
        <w:jc w:val="both"/>
        <w:rPr>
          <w:rFonts w:ascii="Arial Narrow" w:hAnsi="Arial Narrow" w:cs="Arial"/>
          <w:sz w:val="16"/>
          <w:szCs w:val="16"/>
          <w:lang w:val="es-MX" w:eastAsia="x-none"/>
        </w:rPr>
      </w:pPr>
      <w:r w:rsidRPr="00D57CB1">
        <w:rPr>
          <w:rFonts w:ascii="Arial Narrow" w:hAnsi="Arial Narrow" w:cs="Arial"/>
          <w:sz w:val="16"/>
          <w:szCs w:val="16"/>
          <w:lang w:val="es-MX" w:eastAsia="x-none"/>
        </w:rPr>
        <w:t>Favor diligenciar los campos en blanco, imprimir y firmar en original. Puede enviar una copia escaneada, guardando siempre el original</w:t>
      </w:r>
      <w:r>
        <w:rPr>
          <w:rFonts w:ascii="Arial Narrow" w:hAnsi="Arial Narrow" w:cs="Arial"/>
          <w:sz w:val="16"/>
          <w:szCs w:val="16"/>
          <w:lang w:val="es-MX" w:eastAsia="x-none"/>
        </w:rPr>
        <w:t xml:space="preserve">. En lo posible </w:t>
      </w:r>
      <w:r w:rsidRPr="00D57CB1">
        <w:rPr>
          <w:rFonts w:ascii="Arial Narrow" w:hAnsi="Arial Narrow" w:cs="Arial"/>
          <w:sz w:val="16"/>
          <w:szCs w:val="16"/>
          <w:lang w:val="es-MX" w:eastAsia="x-none"/>
        </w:rPr>
        <w:t>debe hacer llegar</w:t>
      </w:r>
      <w:r>
        <w:rPr>
          <w:rFonts w:ascii="Arial Narrow" w:hAnsi="Arial Narrow" w:cs="Arial"/>
          <w:sz w:val="16"/>
          <w:szCs w:val="16"/>
          <w:lang w:val="es-MX" w:eastAsia="x-none"/>
        </w:rPr>
        <w:t xml:space="preserve"> </w:t>
      </w:r>
      <w:r w:rsidR="00EC49E5">
        <w:rPr>
          <w:rFonts w:ascii="Arial Narrow" w:hAnsi="Arial Narrow" w:cs="Arial"/>
          <w:sz w:val="16"/>
          <w:szCs w:val="16"/>
          <w:lang w:val="es-MX" w:eastAsia="x-none"/>
        </w:rPr>
        <w:t xml:space="preserve">dos </w:t>
      </w:r>
      <w:r w:rsidRPr="009D7847" w:rsidR="00EC49E5">
        <w:rPr>
          <w:rFonts w:ascii="Arial Narrow" w:hAnsi="Arial Narrow" w:cs="Arial"/>
          <w:sz w:val="16"/>
          <w:szCs w:val="16"/>
          <w:lang w:val="es-MX" w:eastAsia="x-none"/>
        </w:rPr>
        <w:t>original</w:t>
      </w:r>
      <w:r w:rsidR="00EC49E5">
        <w:rPr>
          <w:rFonts w:ascii="Arial Narrow" w:hAnsi="Arial Narrow" w:cs="Arial"/>
          <w:sz w:val="16"/>
          <w:szCs w:val="16"/>
          <w:lang w:val="es-MX" w:eastAsia="x-none"/>
        </w:rPr>
        <w:t>es</w:t>
      </w:r>
      <w:r w:rsidRPr="00D57CB1" w:rsidR="00EC49E5">
        <w:rPr>
          <w:rFonts w:ascii="Arial Narrow" w:hAnsi="Arial Narrow" w:cs="Arial"/>
          <w:sz w:val="16"/>
          <w:szCs w:val="16"/>
          <w:lang w:val="es-MX" w:eastAsia="x-none"/>
        </w:rPr>
        <w:t xml:space="preserve"> </w:t>
      </w:r>
      <w:r w:rsidRPr="00D57CB1">
        <w:rPr>
          <w:rFonts w:ascii="Arial Narrow" w:hAnsi="Arial Narrow" w:cs="Arial"/>
          <w:sz w:val="16"/>
          <w:szCs w:val="16"/>
          <w:lang w:val="es-MX" w:eastAsia="x-none"/>
        </w:rPr>
        <w:t>a la dependencia de la Universidad Sergio Arboleda que solicitó el contrato.</w:t>
      </w:r>
    </w:p>
    <w:p w:rsidRPr="0082096F" w:rsidR="00436368" w:rsidP="00F25936" w:rsidRDefault="00436368" w14:paraId="5CFB82B9" w14:textId="77777777">
      <w:pPr>
        <w:spacing w:line="240" w:lineRule="auto"/>
        <w:contextualSpacing/>
        <w:jc w:val="both"/>
        <w:rPr>
          <w:rFonts w:ascii="Arial Narrow" w:hAnsi="Arial Narrow" w:cs="Arial"/>
          <w:sz w:val="20"/>
          <w:szCs w:val="20"/>
          <w:lang w:val="es-MX" w:eastAsia="x-none"/>
        </w:rPr>
      </w:pPr>
    </w:p>
    <w:sectPr w:rsidRPr="0082096F" w:rsidR="00436368" w:rsidSect="0082096F">
      <w:footerReference w:type="default" r:id="rId10"/>
      <w:pgSz w:w="12240" w:h="15840" w:orient="portrait"/>
      <w:pgMar w:top="1758" w:right="1418" w:bottom="1418" w:left="141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656" w:rsidP="00AA1F1A" w:rsidRDefault="00090656" w14:paraId="2CAA6707" w14:textId="77777777">
      <w:pPr>
        <w:spacing w:after="0" w:line="240" w:lineRule="auto"/>
      </w:pPr>
      <w:r>
        <w:separator/>
      </w:r>
    </w:p>
  </w:endnote>
  <w:endnote w:type="continuationSeparator" w:id="0">
    <w:p w:rsidR="00090656" w:rsidP="00AA1F1A" w:rsidRDefault="00090656" w14:paraId="349597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b/>
        <w:bCs/>
        <w:sz w:val="20"/>
        <w:szCs w:val="20"/>
      </w:rPr>
      <w:id w:val="-518694362"/>
      <w:docPartObj>
        <w:docPartGallery w:val="Page Numbers (Bottom of Page)"/>
        <w:docPartUnique/>
      </w:docPartObj>
    </w:sdtPr>
    <w:sdtEndPr/>
    <w:sdtContent>
      <w:sdt>
        <w:sdtPr>
          <w:rPr>
            <w:rFonts w:ascii="Arial Narrow" w:hAnsi="Arial Narrow"/>
            <w:b/>
            <w:bCs/>
            <w:sz w:val="20"/>
            <w:szCs w:val="20"/>
          </w:rPr>
          <w:id w:val="-922183500"/>
          <w:docPartObj>
            <w:docPartGallery w:val="Page Numbers (Top of Page)"/>
            <w:docPartUnique/>
          </w:docPartObj>
        </w:sdtPr>
        <w:sdtEndPr/>
        <w:sdtContent>
          <w:p w:rsidRPr="0082096F" w:rsidR="00CD7F4B" w:rsidRDefault="0082096F" w14:paraId="7C7CBBC4" w14:textId="222E15AB">
            <w:pPr>
              <w:pStyle w:val="Piedepgina"/>
              <w:jc w:val="right"/>
              <w:rPr>
                <w:rFonts w:ascii="Arial Narrow" w:hAnsi="Arial Narrow"/>
                <w:b/>
                <w:bCs/>
                <w:sz w:val="20"/>
                <w:szCs w:val="20"/>
              </w:rPr>
            </w:pPr>
            <w:r w:rsidRPr="0082096F">
              <w:rPr>
                <w:rFonts w:ascii="Arial Narrow" w:hAnsi="Arial Narrow"/>
                <w:b/>
                <w:bCs/>
                <w:sz w:val="20"/>
                <w:szCs w:val="20"/>
                <w:lang w:val="es-ES"/>
              </w:rPr>
              <w:t xml:space="preserve">PÁGINA </w:t>
            </w:r>
            <w:r w:rsidRPr="0082096F" w:rsidR="00CD7F4B">
              <w:rPr>
                <w:rFonts w:ascii="Arial Narrow" w:hAnsi="Arial Narrow"/>
                <w:b/>
                <w:bCs/>
                <w:sz w:val="20"/>
                <w:szCs w:val="20"/>
              </w:rPr>
              <w:fldChar w:fldCharType="begin"/>
            </w:r>
            <w:r w:rsidRPr="0082096F" w:rsidR="00CD7F4B">
              <w:rPr>
                <w:rFonts w:ascii="Arial Narrow" w:hAnsi="Arial Narrow"/>
                <w:b/>
                <w:bCs/>
                <w:sz w:val="20"/>
                <w:szCs w:val="20"/>
              </w:rPr>
              <w:instrText>PAGE</w:instrText>
            </w:r>
            <w:r w:rsidRPr="0082096F" w:rsidR="00CD7F4B">
              <w:rPr>
                <w:rFonts w:ascii="Arial Narrow" w:hAnsi="Arial Narrow"/>
                <w:b/>
                <w:bCs/>
                <w:sz w:val="20"/>
                <w:szCs w:val="20"/>
              </w:rPr>
              <w:fldChar w:fldCharType="separate"/>
            </w:r>
            <w:r w:rsidRPr="0082096F">
              <w:rPr>
                <w:rFonts w:ascii="Arial Narrow" w:hAnsi="Arial Narrow"/>
                <w:b/>
                <w:bCs/>
                <w:noProof/>
                <w:sz w:val="20"/>
                <w:szCs w:val="20"/>
              </w:rPr>
              <w:t>1</w:t>
            </w:r>
            <w:r w:rsidRPr="0082096F" w:rsidR="00CD7F4B">
              <w:rPr>
                <w:rFonts w:ascii="Arial Narrow" w:hAnsi="Arial Narrow"/>
                <w:b/>
                <w:bCs/>
                <w:sz w:val="20"/>
                <w:szCs w:val="20"/>
              </w:rPr>
              <w:fldChar w:fldCharType="end"/>
            </w:r>
            <w:r w:rsidRPr="0082096F">
              <w:rPr>
                <w:rFonts w:ascii="Arial Narrow" w:hAnsi="Arial Narrow"/>
                <w:b/>
                <w:bCs/>
                <w:sz w:val="20"/>
                <w:szCs w:val="20"/>
                <w:lang w:val="es-ES"/>
              </w:rPr>
              <w:t xml:space="preserve"> DE </w:t>
            </w:r>
            <w:r w:rsidRPr="0082096F" w:rsidR="00CD7F4B">
              <w:rPr>
                <w:rFonts w:ascii="Arial Narrow" w:hAnsi="Arial Narrow"/>
                <w:b/>
                <w:bCs/>
                <w:sz w:val="20"/>
                <w:szCs w:val="20"/>
              </w:rPr>
              <w:fldChar w:fldCharType="begin"/>
            </w:r>
            <w:r w:rsidRPr="0082096F" w:rsidR="00CD7F4B">
              <w:rPr>
                <w:rFonts w:ascii="Arial Narrow" w:hAnsi="Arial Narrow"/>
                <w:b/>
                <w:bCs/>
                <w:sz w:val="20"/>
                <w:szCs w:val="20"/>
              </w:rPr>
              <w:instrText>NUMPAGES</w:instrText>
            </w:r>
            <w:r w:rsidRPr="0082096F" w:rsidR="00CD7F4B">
              <w:rPr>
                <w:rFonts w:ascii="Arial Narrow" w:hAnsi="Arial Narrow"/>
                <w:b/>
                <w:bCs/>
                <w:sz w:val="20"/>
                <w:szCs w:val="20"/>
              </w:rPr>
              <w:fldChar w:fldCharType="separate"/>
            </w:r>
            <w:r w:rsidRPr="0082096F">
              <w:rPr>
                <w:rFonts w:ascii="Arial Narrow" w:hAnsi="Arial Narrow"/>
                <w:b/>
                <w:bCs/>
                <w:noProof/>
                <w:sz w:val="20"/>
                <w:szCs w:val="20"/>
              </w:rPr>
              <w:t>4</w:t>
            </w:r>
            <w:r w:rsidRPr="0082096F" w:rsidR="00CD7F4B">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656" w:rsidP="00AA1F1A" w:rsidRDefault="00090656" w14:paraId="490A1F60" w14:textId="77777777">
      <w:pPr>
        <w:spacing w:after="0" w:line="240" w:lineRule="auto"/>
      </w:pPr>
      <w:r>
        <w:separator/>
      </w:r>
    </w:p>
  </w:footnote>
  <w:footnote w:type="continuationSeparator" w:id="0">
    <w:p w:rsidR="00090656" w:rsidP="00AA1F1A" w:rsidRDefault="00090656" w14:paraId="73D2A9BE" w14:textId="77777777">
      <w:pPr>
        <w:spacing w:after="0" w:line="240" w:lineRule="auto"/>
      </w:pPr>
      <w:r>
        <w:continuationSeparator/>
      </w:r>
    </w:p>
  </w:footnote>
  <w:footnote w:id="1">
    <w:p w:rsidRPr="00C06802" w:rsidR="0065660A" w:rsidP="007A29E5" w:rsidRDefault="0065660A" w14:paraId="292AF7F7" w14:textId="6132725C">
      <w:pPr>
        <w:pStyle w:val="Textonotapie"/>
        <w:rPr>
          <w:rFonts w:ascii="Arial Narrow" w:hAnsi="Arial Narrow"/>
        </w:rPr>
      </w:pPr>
      <w:r>
        <w:rPr>
          <w:rStyle w:val="Refdenotaalpie"/>
        </w:rPr>
        <w:footnoteRef/>
      </w:r>
      <w:r>
        <w:t xml:space="preserve"> </w:t>
      </w:r>
      <w:r w:rsidR="00F25936">
        <w:rPr>
          <w:rFonts w:ascii="Arial Narrow" w:hAnsi="Arial Narrow"/>
        </w:rPr>
        <w:t>A</w:t>
      </w:r>
      <w:r w:rsidRPr="00C06802" w:rsidR="007A29E5">
        <w:rPr>
          <w:rFonts w:ascii="Arial Narrow" w:hAnsi="Arial Narrow"/>
        </w:rPr>
        <w:t>rtículo</w:t>
      </w:r>
      <w:r w:rsidRPr="00C06802" w:rsidR="00C06802">
        <w:rPr>
          <w:rFonts w:ascii="Arial Narrow" w:hAnsi="Arial Narrow"/>
        </w:rPr>
        <w:t xml:space="preserve"> 19</w:t>
      </w:r>
      <w:r w:rsidRPr="00C06802" w:rsidR="007A29E5">
        <w:rPr>
          <w:rFonts w:ascii="Arial Narrow" w:hAnsi="Arial Narrow"/>
        </w:rPr>
        <w:t xml:space="preserve"> de la Ley 23 de 1982</w:t>
      </w:r>
      <w:r w:rsidR="00C06802">
        <w:rPr>
          <w:rFonts w:ascii="Arial Narrow" w:hAnsi="Arial Narrow"/>
        </w:rPr>
        <w:t xml:space="preserve">. </w:t>
      </w:r>
    </w:p>
  </w:footnote>
  <w:footnote w:id="2">
    <w:p w:rsidRPr="0082096F" w:rsidR="00AA1F1A" w:rsidP="0082096F" w:rsidRDefault="00AA1F1A" w14:paraId="7C7CBBC8" w14:textId="77777777">
      <w:pPr>
        <w:pStyle w:val="Textonotapie"/>
        <w:jc w:val="both"/>
        <w:rPr>
          <w:rFonts w:ascii="Arial Narrow" w:hAnsi="Arial Narrow"/>
        </w:rPr>
      </w:pPr>
      <w:r w:rsidRPr="0082096F">
        <w:rPr>
          <w:rStyle w:val="Refdenotaalpie"/>
          <w:rFonts w:ascii="Arial Narrow" w:hAnsi="Arial Narrow"/>
        </w:rPr>
        <w:footnoteRef/>
      </w:r>
      <w:r w:rsidRPr="0082096F">
        <w:rPr>
          <w:rFonts w:ascii="Arial Narrow" w:hAnsi="Arial Narrow"/>
        </w:rPr>
        <w:t xml:space="preserve"> Creative Commons es un proyecto internacional que tiene como propósito </w:t>
      </w:r>
      <w:r w:rsidRPr="0082096F" w:rsidR="00D06BB2">
        <w:rPr>
          <w:rFonts w:ascii="Arial Narrow" w:hAnsi="Arial Narrow"/>
        </w:rPr>
        <w:t xml:space="preserve">fortalecer a creadores para que sean ellos quienes definan los términos en que sus obras pueden ser usadas, qué derechos desean entregar y en qué condiciones lo harán. Con este fin, brinda un set de herramientas legales estandarizadas conocidas como las Licencias Creative Commons que basadas en el derecho de autor, cambian el paradigma del sistema tradicional </w:t>
      </w:r>
      <w:r w:rsidRPr="0082096F" w:rsidR="00D06BB2">
        <w:rPr>
          <w:rFonts w:ascii="Arial Narrow" w:hAnsi="Arial Narrow"/>
          <w:i/>
        </w:rPr>
        <w:t xml:space="preserve">“Todos los derechos reservados” </w:t>
      </w:r>
      <w:r w:rsidRPr="0082096F" w:rsidR="00D06BB2">
        <w:rPr>
          <w:rFonts w:ascii="Arial Narrow" w:hAnsi="Arial Narrow"/>
        </w:rPr>
        <w:t xml:space="preserve">por una premisa más flexible </w:t>
      </w:r>
      <w:r w:rsidRPr="0082096F" w:rsidR="00D06BB2">
        <w:rPr>
          <w:rFonts w:ascii="Arial Narrow" w:hAnsi="Arial Narrow"/>
          <w:i/>
        </w:rPr>
        <w:t xml:space="preserve">“Algunos derechos reservados”. </w:t>
      </w:r>
      <w:sdt>
        <w:sdtPr>
          <w:rPr>
            <w:rFonts w:ascii="Arial Narrow" w:hAnsi="Arial Narrow"/>
            <w:i/>
          </w:rPr>
          <w:id w:val="-1802290192"/>
          <w:citation/>
        </w:sdtPr>
        <w:sdtEndPr/>
        <w:sdtContent>
          <w:r w:rsidRPr="0082096F" w:rsidR="00D06BB2">
            <w:rPr>
              <w:rFonts w:ascii="Arial Narrow" w:hAnsi="Arial Narrow"/>
              <w:i/>
            </w:rPr>
            <w:fldChar w:fldCharType="begin"/>
          </w:r>
          <w:r w:rsidRPr="0082096F" w:rsidR="00D06BB2">
            <w:rPr>
              <w:rFonts w:ascii="Arial Narrow" w:hAnsi="Arial Narrow"/>
            </w:rPr>
            <w:instrText xml:space="preserve"> CITATION Cre11 \l 9226 </w:instrText>
          </w:r>
          <w:r w:rsidRPr="0082096F" w:rsidR="00D06BB2">
            <w:rPr>
              <w:rFonts w:ascii="Arial Narrow" w:hAnsi="Arial Narrow"/>
              <w:i/>
            </w:rPr>
            <w:fldChar w:fldCharType="separate"/>
          </w:r>
          <w:r w:rsidRPr="0082096F" w:rsidR="00D06BB2">
            <w:rPr>
              <w:rFonts w:ascii="Arial Narrow" w:hAnsi="Arial Narrow"/>
              <w:noProof/>
            </w:rPr>
            <w:t>(Creative Commons, 2011)</w:t>
          </w:r>
          <w:r w:rsidRPr="0082096F" w:rsidR="00D06BB2">
            <w:rPr>
              <w:rFonts w:ascii="Arial Narrow" w:hAnsi="Arial Narrow"/>
              <w:i/>
            </w:rPr>
            <w:fldChar w:fldCharType="end"/>
          </w:r>
        </w:sdtContent>
      </w:sdt>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3A"/>
    <w:rsid w:val="000067B4"/>
    <w:rsid w:val="00020706"/>
    <w:rsid w:val="00030A6E"/>
    <w:rsid w:val="0003513A"/>
    <w:rsid w:val="000540C5"/>
    <w:rsid w:val="00090656"/>
    <w:rsid w:val="000C1C5F"/>
    <w:rsid w:val="000C30A7"/>
    <w:rsid w:val="001117D2"/>
    <w:rsid w:val="00131D7E"/>
    <w:rsid w:val="00150C57"/>
    <w:rsid w:val="00157691"/>
    <w:rsid w:val="00201F6E"/>
    <w:rsid w:val="00282231"/>
    <w:rsid w:val="00303568"/>
    <w:rsid w:val="003373A3"/>
    <w:rsid w:val="00377A98"/>
    <w:rsid w:val="00395D3B"/>
    <w:rsid w:val="003A1068"/>
    <w:rsid w:val="003A5FD5"/>
    <w:rsid w:val="003F7797"/>
    <w:rsid w:val="00404693"/>
    <w:rsid w:val="00413966"/>
    <w:rsid w:val="00436368"/>
    <w:rsid w:val="004A106E"/>
    <w:rsid w:val="004C4809"/>
    <w:rsid w:val="004D4478"/>
    <w:rsid w:val="004F7D89"/>
    <w:rsid w:val="005222D1"/>
    <w:rsid w:val="005413CE"/>
    <w:rsid w:val="00552195"/>
    <w:rsid w:val="00561713"/>
    <w:rsid w:val="00591312"/>
    <w:rsid w:val="005B7AF2"/>
    <w:rsid w:val="005C6EFF"/>
    <w:rsid w:val="005E038E"/>
    <w:rsid w:val="006071E1"/>
    <w:rsid w:val="0065660A"/>
    <w:rsid w:val="0066585A"/>
    <w:rsid w:val="006C2130"/>
    <w:rsid w:val="006E1E9A"/>
    <w:rsid w:val="00783B6E"/>
    <w:rsid w:val="007A29E5"/>
    <w:rsid w:val="007D61AB"/>
    <w:rsid w:val="007D6AF8"/>
    <w:rsid w:val="007D6FF0"/>
    <w:rsid w:val="007D7B77"/>
    <w:rsid w:val="00804DD5"/>
    <w:rsid w:val="008069C3"/>
    <w:rsid w:val="0082096F"/>
    <w:rsid w:val="00843FF9"/>
    <w:rsid w:val="008442DE"/>
    <w:rsid w:val="00865A3A"/>
    <w:rsid w:val="00874679"/>
    <w:rsid w:val="00895D43"/>
    <w:rsid w:val="00903772"/>
    <w:rsid w:val="00991A56"/>
    <w:rsid w:val="009B7C84"/>
    <w:rsid w:val="009E2088"/>
    <w:rsid w:val="00A02459"/>
    <w:rsid w:val="00A56B93"/>
    <w:rsid w:val="00A65C18"/>
    <w:rsid w:val="00A95AB2"/>
    <w:rsid w:val="00AA1F1A"/>
    <w:rsid w:val="00AA7D90"/>
    <w:rsid w:val="00AF6374"/>
    <w:rsid w:val="00B117CD"/>
    <w:rsid w:val="00B2444D"/>
    <w:rsid w:val="00B56E5A"/>
    <w:rsid w:val="00B978F0"/>
    <w:rsid w:val="00BF34E2"/>
    <w:rsid w:val="00C06802"/>
    <w:rsid w:val="00C424F4"/>
    <w:rsid w:val="00C43EE5"/>
    <w:rsid w:val="00C5587D"/>
    <w:rsid w:val="00CD7F4B"/>
    <w:rsid w:val="00CE10EB"/>
    <w:rsid w:val="00D04739"/>
    <w:rsid w:val="00D0478B"/>
    <w:rsid w:val="00D06BB2"/>
    <w:rsid w:val="00D216EA"/>
    <w:rsid w:val="00D65AE7"/>
    <w:rsid w:val="00D85B02"/>
    <w:rsid w:val="00DC47C8"/>
    <w:rsid w:val="00DD094F"/>
    <w:rsid w:val="00DD5612"/>
    <w:rsid w:val="00E12A04"/>
    <w:rsid w:val="00E76C25"/>
    <w:rsid w:val="00E93127"/>
    <w:rsid w:val="00EB18BF"/>
    <w:rsid w:val="00EB21DF"/>
    <w:rsid w:val="00EC49E5"/>
    <w:rsid w:val="00F25936"/>
    <w:rsid w:val="00FD0C8E"/>
    <w:rsid w:val="019F8CDE"/>
    <w:rsid w:val="16142A56"/>
    <w:rsid w:val="3B6FAD72"/>
    <w:rsid w:val="52E425BB"/>
    <w:rsid w:val="5FAC1117"/>
    <w:rsid w:val="62050B6B"/>
    <w:rsid w:val="72C067FC"/>
    <w:rsid w:val="776F23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BB8F"/>
  <w15:docId w15:val="{59ED81C0-229D-48E3-9B36-C960A2A661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131D7E"/>
    <w:pPr>
      <w:keepNext/>
      <w:keepLines/>
      <w:spacing w:before="480" w:after="0"/>
      <w:outlineLvl w:val="0"/>
    </w:pPr>
    <w:rPr>
      <w:rFonts w:asciiTheme="majorHAnsi" w:hAnsiTheme="majorHAnsi" w:eastAsiaTheme="majorEastAsia" w:cstheme="majorBidi"/>
      <w:b/>
      <w:bCs/>
      <w:color w:val="365F91" w:themeColor="accent1" w:themeShade="BF"/>
      <w:sz w:val="28"/>
      <w:szCs w:val="28"/>
      <w:lang w:eastAsia="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3A5FD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3A5FD5"/>
    <w:rPr>
      <w:rFonts w:ascii="Tahoma" w:hAnsi="Tahoma" w:cs="Tahoma"/>
      <w:sz w:val="16"/>
      <w:szCs w:val="16"/>
    </w:rPr>
  </w:style>
  <w:style w:type="paragraph" w:styleId="Textonotapie">
    <w:name w:val="footnote text"/>
    <w:basedOn w:val="Normal"/>
    <w:link w:val="TextonotapieCar"/>
    <w:uiPriority w:val="99"/>
    <w:unhideWhenUsed/>
    <w:rsid w:val="00AA1F1A"/>
    <w:pPr>
      <w:spacing w:after="0" w:line="240" w:lineRule="auto"/>
    </w:pPr>
    <w:rPr>
      <w:sz w:val="20"/>
      <w:szCs w:val="20"/>
    </w:rPr>
  </w:style>
  <w:style w:type="character" w:styleId="TextonotapieCar" w:customStyle="1">
    <w:name w:val="Texto nota pie Car"/>
    <w:basedOn w:val="Fuentedeprrafopredeter"/>
    <w:link w:val="Textonotapie"/>
    <w:uiPriority w:val="99"/>
    <w:rsid w:val="00AA1F1A"/>
    <w:rPr>
      <w:sz w:val="20"/>
      <w:szCs w:val="20"/>
    </w:rPr>
  </w:style>
  <w:style w:type="character" w:styleId="Refdenotaalpie">
    <w:name w:val="footnote reference"/>
    <w:basedOn w:val="Fuentedeprrafopredeter"/>
    <w:uiPriority w:val="99"/>
    <w:semiHidden/>
    <w:unhideWhenUsed/>
    <w:rsid w:val="00AA1F1A"/>
    <w:rPr>
      <w:vertAlign w:val="superscript"/>
    </w:rPr>
  </w:style>
  <w:style w:type="character" w:styleId="Ttulo1Car" w:customStyle="1">
    <w:name w:val="Título 1 Car"/>
    <w:basedOn w:val="Fuentedeprrafopredeter"/>
    <w:link w:val="Ttulo1"/>
    <w:uiPriority w:val="9"/>
    <w:rsid w:val="00131D7E"/>
    <w:rPr>
      <w:rFonts w:asciiTheme="majorHAnsi" w:hAnsiTheme="majorHAnsi" w:eastAsiaTheme="majorEastAsia"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131D7E"/>
  </w:style>
  <w:style w:type="paragraph" w:styleId="Encabezado">
    <w:name w:val="header"/>
    <w:basedOn w:val="Normal"/>
    <w:link w:val="EncabezadoCar"/>
    <w:uiPriority w:val="99"/>
    <w:unhideWhenUsed/>
    <w:rsid w:val="000C30A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C30A7"/>
  </w:style>
  <w:style w:type="paragraph" w:styleId="Piedepgina">
    <w:name w:val="footer"/>
    <w:basedOn w:val="Normal"/>
    <w:link w:val="PiedepginaCar"/>
    <w:uiPriority w:val="99"/>
    <w:unhideWhenUsed/>
    <w:rsid w:val="000C30A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C30A7"/>
  </w:style>
  <w:style w:type="character" w:styleId="Refdecomentario">
    <w:name w:val="annotation reference"/>
    <w:basedOn w:val="Fuentedeprrafopredeter"/>
    <w:uiPriority w:val="99"/>
    <w:semiHidden/>
    <w:unhideWhenUsed/>
    <w:rsid w:val="007D6AF8"/>
    <w:rPr>
      <w:sz w:val="16"/>
      <w:szCs w:val="16"/>
    </w:rPr>
  </w:style>
  <w:style w:type="paragraph" w:styleId="Textocomentario">
    <w:name w:val="annotation text"/>
    <w:basedOn w:val="Normal"/>
    <w:link w:val="TextocomentarioCar"/>
    <w:uiPriority w:val="99"/>
    <w:semiHidden/>
    <w:unhideWhenUsed/>
    <w:rsid w:val="007D6AF8"/>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7D6AF8"/>
    <w:rPr>
      <w:sz w:val="20"/>
      <w:szCs w:val="20"/>
    </w:rPr>
  </w:style>
  <w:style w:type="paragraph" w:styleId="Asuntodelcomentario">
    <w:name w:val="annotation subject"/>
    <w:basedOn w:val="Textocomentario"/>
    <w:next w:val="Textocomentario"/>
    <w:link w:val="AsuntodelcomentarioCar"/>
    <w:uiPriority w:val="99"/>
    <w:semiHidden/>
    <w:unhideWhenUsed/>
    <w:rsid w:val="007D6AF8"/>
    <w:rPr>
      <w:b/>
      <w:bCs/>
    </w:rPr>
  </w:style>
  <w:style w:type="character" w:styleId="AsuntodelcomentarioCar" w:customStyle="1">
    <w:name w:val="Asunto del comentario Car"/>
    <w:basedOn w:val="TextocomentarioCar"/>
    <w:link w:val="Asuntodelcomentario"/>
    <w:uiPriority w:val="99"/>
    <w:semiHidden/>
    <w:rsid w:val="007D6AF8"/>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33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glossaryDocument" Target="glossary/document.xml" Id="R01554c31fd034f42" /><Relationship Type="http://schemas.openxmlformats.org/officeDocument/2006/relationships/hyperlink" Target="https://www.usergioarboleda.edu.co/wp-content/uploads/ultimatum/imagens/politica-de-tratamiento-de-la-informacion.pdf?d9142c" TargetMode="External" Id="R6e7f8d72b56c473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3cd234d-4079-4814-a57d-c8b3d7ea9ad2}"/>
      </w:docPartPr>
      <w:docPartBody>
        <w:p w14:paraId="695D002A">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Wik11</b:Tag>
    <b:SourceType>DocumentFromInternetSite</b:SourceType>
    <b:Guid>{5CB81C07-5058-4758-92E3-D101DDAD7FDE}</b:Guid>
    <b:Title>Acceso Libre</b:Title>
    <b:Year>2011</b:Year>
    <b:Month>Abril</b:Month>
    <b:Day>8</b:Day>
    <b:Author>
      <b:Author>
        <b:Corporate>Wikipedia.org</b:Corporate>
      </b:Author>
    </b:Author>
    <b:URL>http://es.wikipedia.org/wiki/Acceso_libre</b:URL>
    <b:RefOrder>1</b:RefOrder>
  </b:Source>
  <b:Source>
    <b:Tag>Cre11</b:Tag>
    <b:SourceType>DocumentFromInternetSite</b:SourceType>
    <b:Guid>{A2B69F19-DDC5-422D-8AC7-6762FC7E422E}</b:Guid>
    <b:Author>
      <b:Author>
        <b:Corporate>Creative Commons</b:Corporate>
      </b:Author>
    </b:Author>
    <b:Year>2011</b:Year>
    <b:Month>Septiembre</b:Month>
    <b:Day>7</b:Day>
    <b:URL>http://co.creativecommons.org/preguntas-frecuentes-2/</b:URL>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B63EF04614ED7648BDEE448AE248706B" ma:contentTypeVersion="21" ma:contentTypeDescription="Crear nuevo documento." ma:contentTypeScope="" ma:versionID="519b9291d5f8e137b60256392dc92e91">
  <xsd:schema xmlns:xsd="http://www.w3.org/2001/XMLSchema" xmlns:xs="http://www.w3.org/2001/XMLSchema" xmlns:p="http://schemas.microsoft.com/office/2006/metadata/properties" xmlns:ns2="eeac8ffc-3c76-4221-ad22-78ab02af7c74" xmlns:ns3="ad69d557-1d8a-464e-8fc3-eaa4d8c0064a" targetNamespace="http://schemas.microsoft.com/office/2006/metadata/properties" ma:root="true" ma:fieldsID="ba9929c4f9a4d1a33cd747a7a2018e77" ns2:_="" ns3:_="">
    <xsd:import namespace="eeac8ffc-3c76-4221-ad22-78ab02af7c74"/>
    <xsd:import namespace="ad69d557-1d8a-464e-8fc3-eaa4d8c00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c8ffc-3c76-4221-ad22-78ab02af7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fce47ff-4d1a-4219-a761-bbf30ebff4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69d557-1d8a-464e-8fc3-eaa4d8c0064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624c6c9-68c5-4637-aec8-78d3445e49eb}" ma:internalName="TaxCatchAll" ma:showField="CatchAllData" ma:web="ad69d557-1d8a-464e-8fc3-eaa4d8c0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ac8ffc-3c76-4221-ad22-78ab02af7c74">
      <Terms xmlns="http://schemas.microsoft.com/office/infopath/2007/PartnerControls"/>
    </lcf76f155ced4ddcb4097134ff3c332f>
    <TaxCatchAll xmlns="ad69d557-1d8a-464e-8fc3-eaa4d8c006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7138C-27CE-4E2B-B74A-6B7011644142}">
  <ds:schemaRefs>
    <ds:schemaRef ds:uri="http://schemas.openxmlformats.org/officeDocument/2006/bibliography"/>
  </ds:schemaRefs>
</ds:datastoreItem>
</file>

<file path=customXml/itemProps2.xml><?xml version="1.0" encoding="utf-8"?>
<ds:datastoreItem xmlns:ds="http://schemas.openxmlformats.org/officeDocument/2006/customXml" ds:itemID="{F8455BE2-D57A-47C4-917B-22C57B964D50}"/>
</file>

<file path=customXml/itemProps3.xml><?xml version="1.0" encoding="utf-8"?>
<ds:datastoreItem xmlns:ds="http://schemas.openxmlformats.org/officeDocument/2006/customXml" ds:itemID="{5E3BFA94-EF32-4C26-818A-FBA38D3D3970}">
  <ds:schemaRefs>
    <ds:schemaRef ds:uri="http://purl.org/dc/dcmitype/"/>
    <ds:schemaRef ds:uri="http://purl.org/dc/terms/"/>
    <ds:schemaRef ds:uri="http://purl.org/dc/elements/1.1/"/>
    <ds:schemaRef ds:uri="eeac8ffc-3c76-4221-ad22-78ab02af7c74"/>
    <ds:schemaRef ds:uri="ad69d557-1d8a-464e-8fc3-eaa4d8c0064a"/>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F9DC8FB-1471-4EAD-8CA6-A1E88025651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Endrick Dann Axel Diaz Ortega</dc:creator>
  <lastModifiedBy>Diana Patricia Niño Muñoz</lastModifiedBy>
  <revision>8</revision>
  <lastPrinted>2014-09-15T21:32:00.0000000Z</lastPrinted>
  <dcterms:created xsi:type="dcterms:W3CDTF">2021-05-24T15:38:00.0000000Z</dcterms:created>
  <dcterms:modified xsi:type="dcterms:W3CDTF">2022-11-11T19:55:07.7750745Z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0x010100B63EF04614ED7648BDEE448AE248706B</vt:lpwstr>
  </property>
  <property fmtid="{D5CDD505-2E9C-101B-9397-08002B2CF9AE}" pid="3" name="MediaServiceImageTags">
    <vt:lpwstr/>
  </property>
</Properties>
</file>